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ahmad-al-farhan"/>
    <w:p>
      <w:pPr>
        <w:pStyle w:val="Heading1"/>
      </w:pPr>
      <w:r>
        <w:t xml:space="preserve">Ahmad Al-Farhan</w:t>
      </w:r>
    </w:p>
    <w:p>
      <w:pPr>
        <w:pStyle w:val="FirstParagraph"/>
      </w:pPr>
      <w:r>
        <w:rPr>
          <w:bCs/>
          <w:b/>
        </w:rPr>
        <w:t xml:space="preserve">Web Designer</w:t>
      </w:r>
    </w:p>
    <w:p>
      <w:pPr>
        <w:pStyle w:val="BodyText"/>
      </w:pPr>
      <w:r>
        <w:t xml:space="preserve">Riyadh, Saudi Arabia | +966 55 123 4567 | ahmad.al-farhan@email.com | www.ahmadalfarhan.design</w:t>
      </w:r>
    </w:p>
    <w:bookmarkStart w:id="20" w:name="professional-summary"/>
    <w:p>
      <w:pPr>
        <w:pStyle w:val="Heading2"/>
      </w:pPr>
      <w:r>
        <w:t xml:space="preserve">Professional Summary</w:t>
      </w:r>
    </w:p>
    <w:p>
      <w:pPr>
        <w:pStyle w:val="FirstParagraph"/>
      </w:pPr>
      <w:r>
        <w:t xml:space="preserve">Result-driven and creative Web Designer with over 6 years of experience in crafting visually stunning, user-centric websites tailored for the dynamic digital landscape of Saudi Arabia Riyadh. Proficient in leveraging modern design tools, coding languages, and cultural insights to deliver solutions that align with the unique needs of local businesses and international clients operating in the Kingdom. Adept at translating complex business goals into intuitive web experiences while maintaining compliance with regional trends and technological advancements.</w:t>
      </w:r>
    </w:p>
    <w:p>
      <w:pPr>
        <w:pStyle w:val="BodyText"/>
      </w:pPr>
      <w:r>
        <w:t xml:space="preserve">Passionate about contributing to Saudi Arabia's Vision 2030 by creating innovative digital platforms that enhance user engagement, drive conversions, and reflect the rich heritage of the region. Committed to staying ahead of industry trends in Web Design, particularly in mobile-first strategies and responsive layouts that cater to Riyadh's rapidly evolving tech-savvy population.</w:t>
      </w:r>
    </w:p>
    <w:bookmarkEnd w:id="20"/>
    <w:bookmarkStart w:id="21" w:name="work-experience"/>
    <w:p>
      <w:pPr>
        <w:pStyle w:val="Heading2"/>
      </w:pPr>
      <w:r>
        <w:t xml:space="preserve">Work Experience</w:t>
      </w:r>
    </w:p>
    <w:p>
      <w:pPr>
        <w:pStyle w:val="FirstParagraph"/>
      </w:pPr>
      <w:r>
        <w:rPr>
          <w:bCs/>
          <w:b/>
        </w:rPr>
        <w:t xml:space="preserve">Senior Web Designer</w:t>
      </w:r>
      <w:r>
        <w:br/>
      </w:r>
      <w:r>
        <w:rPr>
          <w:iCs/>
          <w:i/>
        </w:rPr>
        <w:t xml:space="preserve">Riyadh Digital Solutions, Riyadh, Saudi Arabia</w:t>
      </w:r>
      <w:r>
        <w:br/>
      </w:r>
      <w:r>
        <w:rPr>
          <w:iCs/>
          <w:i/>
        </w:rPr>
        <w:t xml:space="preserve">January 2019 – Present</w:t>
      </w:r>
    </w:p>
    <w:p>
      <w:pPr>
        <w:numPr>
          <w:ilvl w:val="0"/>
          <w:numId w:val="1001"/>
        </w:numPr>
        <w:pStyle w:val="Compact"/>
      </w:pPr>
      <w:r>
        <w:t xml:space="preserve">Designed and developed over 50+ websites for SMEs and multinational corporations operating in Riyadh, focusing on user experience (UX) optimization and mobile responsiveness.</w:t>
      </w:r>
    </w:p>
    <w:p>
      <w:pPr>
        <w:numPr>
          <w:ilvl w:val="0"/>
          <w:numId w:val="1001"/>
        </w:numPr>
        <w:pStyle w:val="Compact"/>
      </w:pPr>
      <w:r>
        <w:t xml:space="preserve">Collaborated with cross-functional teams to integrate SEO best practices, ensuring websites rank highly in local search engines like Google Saudi Arabia.</w:t>
      </w:r>
    </w:p>
    <w:p>
      <w:pPr>
        <w:numPr>
          <w:ilvl w:val="0"/>
          <w:numId w:val="1001"/>
        </w:numPr>
        <w:pStyle w:val="Compact"/>
      </w:pPr>
      <w:r>
        <w:t xml:space="preserve">Created brand identities for startups in the tech and e-commerce sectors, aligning visual elements with cultural nuances of Saudi Arabia Riyadh.</w:t>
      </w:r>
    </w:p>
    <w:p>
      <w:pPr>
        <w:numPr>
          <w:ilvl w:val="0"/>
          <w:numId w:val="1001"/>
        </w:numPr>
        <w:pStyle w:val="Compact"/>
      </w:pPr>
      <w:r>
        <w:t xml:space="preserve">Implemented A/B testing strategies to refine landing pages and increase conversion rates by 30% for key clients.</w:t>
      </w:r>
    </w:p>
    <w:p>
      <w:pPr>
        <w:numPr>
          <w:ilvl w:val="0"/>
          <w:numId w:val="1001"/>
        </w:numPr>
        <w:pStyle w:val="Compact"/>
      </w:pPr>
      <w:r>
        <w:t xml:space="preserve">Provided training sessions to junior designers on tools like Adobe XD, Figma, and Webflow, tailored to the needs of the Saudi Arabian market.</w:t>
      </w:r>
    </w:p>
    <w:p>
      <w:pPr>
        <w:pStyle w:val="FirstParagraph"/>
      </w:pPr>
      <w:r>
        <w:rPr>
          <w:bCs/>
          <w:b/>
        </w:rPr>
        <w:t xml:space="preserve">Web Designer</w:t>
      </w:r>
      <w:r>
        <w:br/>
      </w:r>
      <w:r>
        <w:rPr>
          <w:iCs/>
          <w:i/>
        </w:rPr>
        <w:t xml:space="preserve">Al-Othman Technologies, Riyadh, Saudi Arabia</w:t>
      </w:r>
      <w:r>
        <w:br/>
      </w:r>
      <w:r>
        <w:rPr>
          <w:iCs/>
          <w:i/>
        </w:rPr>
        <w:t xml:space="preserve">June 2016 – December 2018</w:t>
      </w:r>
    </w:p>
    <w:p>
      <w:pPr>
        <w:numPr>
          <w:ilvl w:val="0"/>
          <w:numId w:val="1002"/>
        </w:numPr>
        <w:pStyle w:val="Compact"/>
      </w:pPr>
      <w:r>
        <w:t xml:space="preserve">Developed and maintained corporate websites for clients in the healthcare, education, and real estate sectors across Riyadh.</w:t>
      </w:r>
    </w:p>
    <w:p>
      <w:pPr>
        <w:numPr>
          <w:ilvl w:val="0"/>
          <w:numId w:val="1002"/>
        </w:numPr>
        <w:pStyle w:val="Compact"/>
      </w:pPr>
      <w:r>
        <w:t xml:space="preserve">Optimized website performance using JavaScript frameworks like React.js, ensuring fast loading times and seamless user interactions.</w:t>
      </w:r>
    </w:p>
    <w:p>
      <w:pPr>
        <w:numPr>
          <w:ilvl w:val="0"/>
          <w:numId w:val="1002"/>
        </w:numPr>
        <w:pStyle w:val="Compact"/>
      </w:pPr>
      <w:r>
        <w:t xml:space="preserve">Designed multilingual websites (Arabic/English) to cater to diverse audiences in Saudi Arabia Riyadh.</w:t>
      </w:r>
    </w:p>
    <w:p>
      <w:pPr>
        <w:numPr>
          <w:ilvl w:val="0"/>
          <w:numId w:val="1002"/>
        </w:numPr>
        <w:pStyle w:val="Compact"/>
      </w:pPr>
      <w:r>
        <w:t xml:space="preserve">Worked closely with marketing teams to create landing pages that supported digital campaigns, resulting in a 25% increase in lead generation.</w:t>
      </w:r>
    </w:p>
    <w:p>
      <w:pPr>
        <w:pStyle w:val="FirstParagraph"/>
      </w:pPr>
      <w:r>
        <w:rPr>
          <w:bCs/>
          <w:b/>
        </w:rPr>
        <w:t xml:space="preserve">Junior Web Designer</w:t>
      </w:r>
      <w:r>
        <w:br/>
      </w:r>
      <w:r>
        <w:rPr>
          <w:iCs/>
          <w:i/>
        </w:rPr>
        <w:t xml:space="preserve">Bayan Digital Agency, Riyadh, Saudi Arabia</w:t>
      </w:r>
      <w:r>
        <w:br/>
      </w:r>
      <w:r>
        <w:rPr>
          <w:iCs/>
          <w:i/>
        </w:rPr>
        <w:t xml:space="preserve">July 2014 – May 2016</w:t>
      </w:r>
    </w:p>
    <w:p>
      <w:pPr>
        <w:numPr>
          <w:ilvl w:val="0"/>
          <w:numId w:val="1003"/>
        </w:numPr>
        <w:pStyle w:val="Compact"/>
      </w:pPr>
      <w:r>
        <w:t xml:space="preserve">Assisted in the creation of visually appealing websites using HTML, CSS, and WordPress for small businesses in Riyadh.</w:t>
      </w:r>
    </w:p>
    <w:p>
      <w:pPr>
        <w:numPr>
          <w:ilvl w:val="0"/>
          <w:numId w:val="1003"/>
        </w:numPr>
        <w:pStyle w:val="Compact"/>
      </w:pPr>
      <w:r>
        <w:t xml:space="preserve">Contributed to the redesign of a flagship e-commerce platform, improving user retention by 18% through intuitive navigation and modern aesthetics.</w:t>
      </w:r>
    </w:p>
    <w:p>
      <w:pPr>
        <w:numPr>
          <w:ilvl w:val="0"/>
          <w:numId w:val="1003"/>
        </w:numPr>
        <w:pStyle w:val="Compact"/>
      </w:pPr>
      <w:r>
        <w:t xml:space="preserve">Participated in client meetings to gather requirements and translate them into functional website designs.</w:t>
      </w:r>
    </w:p>
    <w:bookmarkEnd w:id="21"/>
    <w:bookmarkStart w:id="22" w:name="education"/>
    <w:p>
      <w:pPr>
        <w:pStyle w:val="Heading2"/>
      </w:pPr>
      <w:r>
        <w:t xml:space="preserve">Education</w:t>
      </w:r>
    </w:p>
    <w:p>
      <w:pPr>
        <w:pStyle w:val="FirstParagraph"/>
      </w:pPr>
      <w:r>
        <w:rPr>
          <w:bCs/>
          <w:b/>
        </w:rPr>
        <w:t xml:space="preserve">Bachelor of Science in Graphic Design</w:t>
      </w:r>
      <w:r>
        <w:br/>
      </w:r>
      <w:r>
        <w:rPr>
          <w:iCs/>
          <w:i/>
        </w:rPr>
        <w:t xml:space="preserve">King Saud University, Riyadh, Saudi Arabia</w:t>
      </w:r>
      <w:r>
        <w:br/>
      </w:r>
      <w:r>
        <w:rPr>
          <w:iCs/>
          <w:i/>
        </w:rPr>
        <w:t xml:space="preserve">Graduated: June 2014</w:t>
      </w:r>
    </w:p>
    <w:bookmarkEnd w:id="22"/>
    <w:bookmarkStart w:id="23"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 Adobe XD</w:t>
      </w:r>
    </w:p>
    <w:p>
      <w:pPr>
        <w:numPr>
          <w:ilvl w:val="0"/>
          <w:numId w:val="1004"/>
        </w:numPr>
        <w:pStyle w:val="Compact"/>
      </w:pPr>
      <w:r>
        <w:rPr>
          <w:bCs/>
          <w:b/>
        </w:rPr>
        <w:t xml:space="preserve">Coding Languages:</w:t>
      </w:r>
      <w:r>
        <w:t xml:space="preserve"> </w:t>
      </w:r>
      <w:r>
        <w:t xml:space="preserve">HTML5, CSS3 (SCSS), JavaScript (ES6+), React.js</w:t>
      </w:r>
    </w:p>
    <w:p>
      <w:pPr>
        <w:numPr>
          <w:ilvl w:val="0"/>
          <w:numId w:val="1004"/>
        </w:numPr>
        <w:pStyle w:val="Compact"/>
      </w:pPr>
      <w:r>
        <w:rPr>
          <w:bCs/>
          <w:b/>
        </w:rPr>
        <w:t xml:space="preserve">Content Management Systems:</w:t>
      </w:r>
      <w:r>
        <w:t xml:space="preserve"> </w:t>
      </w:r>
      <w:r>
        <w:t xml:space="preserve">WordPress, Shopify</w:t>
      </w:r>
    </w:p>
    <w:p>
      <w:pPr>
        <w:numPr>
          <w:ilvl w:val="0"/>
          <w:numId w:val="1004"/>
        </w:numPr>
        <w:pStyle w:val="Compact"/>
      </w:pPr>
      <w:r>
        <w:rPr>
          <w:bCs/>
          <w:b/>
        </w:rPr>
        <w:t xml:space="preserve">UX/UI Principles:</w:t>
      </w:r>
      <w:r>
        <w:t xml:space="preserve"> </w:t>
      </w:r>
      <w:r>
        <w:t xml:space="preserve">User research, wireframing, prototyping</w:t>
      </w:r>
    </w:p>
    <w:p>
      <w:pPr>
        <w:numPr>
          <w:ilvl w:val="0"/>
          <w:numId w:val="1004"/>
        </w:numPr>
        <w:pStyle w:val="Compact"/>
      </w:pPr>
      <w:r>
        <w:rPr>
          <w:bCs/>
          <w:b/>
        </w:rPr>
        <w:t xml:space="preserve">Cultural Awareness:</w:t>
      </w:r>
      <w:r>
        <w:t xml:space="preserve"> </w:t>
      </w:r>
      <w:r>
        <w:t xml:space="preserve">Understanding of Saudi Arabia's digital trends and user behavior in Riyadh.</w:t>
      </w:r>
    </w:p>
    <w:p>
      <w:pPr>
        <w:numPr>
          <w:ilvl w:val="0"/>
          <w:numId w:val="1004"/>
        </w:numPr>
        <w:pStyle w:val="Compact"/>
      </w:pPr>
      <w:r>
        <w:rPr>
          <w:bCs/>
          <w:b/>
        </w:rPr>
        <w:t xml:space="preserve">Languages:</w:t>
      </w:r>
      <w:r>
        <w:t xml:space="preserve"> </w:t>
      </w:r>
      <w:r>
        <w:t xml:space="preserve">Arabic (Native), English (Fluent)</w:t>
      </w:r>
    </w:p>
    <w:bookmarkEnd w:id="23"/>
    <w:bookmarkStart w:id="24" w:name="certifications-training"/>
    <w:p>
      <w:pPr>
        <w:pStyle w:val="Heading2"/>
      </w:pPr>
      <w:r>
        <w:t xml:space="preserve">Certifications &amp; Training</w:t>
      </w:r>
    </w:p>
    <w:p>
      <w:pPr>
        <w:numPr>
          <w:ilvl w:val="0"/>
          <w:numId w:val="1005"/>
        </w:numPr>
        <w:pStyle w:val="Compact"/>
      </w:pPr>
      <w:r>
        <w:t xml:space="preserve">Google Analytics Certification – Google (2018)</w:t>
      </w:r>
    </w:p>
    <w:p>
      <w:pPr>
        <w:numPr>
          <w:ilvl w:val="0"/>
          <w:numId w:val="1005"/>
        </w:numPr>
        <w:pStyle w:val="Compact"/>
      </w:pPr>
      <w:r>
        <w:t xml:space="preserve">Adobe Certified Expert – Adobe (2017)</w:t>
      </w:r>
    </w:p>
    <w:p>
      <w:pPr>
        <w:numPr>
          <w:ilvl w:val="0"/>
          <w:numId w:val="1005"/>
        </w:numPr>
        <w:pStyle w:val="Compact"/>
      </w:pPr>
      <w:r>
        <w:t xml:space="preserve">Responsive Web Design Course – freeCodeCamp.org (2016)</w:t>
      </w:r>
    </w:p>
    <w:bookmarkEnd w:id="24"/>
    <w:bookmarkStart w:id="25" w:name="projects"/>
    <w:p>
      <w:pPr>
        <w:pStyle w:val="Heading2"/>
      </w:pPr>
      <w:r>
        <w:t xml:space="preserve">Projects</w:t>
      </w:r>
    </w:p>
    <w:p>
      <w:pPr>
        <w:pStyle w:val="FirstParagraph"/>
      </w:pPr>
      <w:r>
        <w:rPr>
          <w:bCs/>
          <w:b/>
        </w:rPr>
        <w:t xml:space="preserve">Redesign of Riyadh Chamber of Commerce Website (2021)</w:t>
      </w:r>
      <w:r>
        <w:br/>
      </w:r>
    </w:p>
    <w:p>
      <w:pPr>
        <w:pStyle w:val="BodyText"/>
      </w:pPr>
      <w:r>
        <w:t xml:space="preserve">Recreated a modern, mobile-optimized website for the Riyadh Chamber of Commerce, incorporating Arabic language support and enhancing accessibility for local businesses.</w:t>
      </w:r>
    </w:p>
    <w:p>
      <w:pPr>
        <w:pStyle w:val="BodyText"/>
      </w:pPr>
      <w:r>
        <w:rPr>
          <w:bCs/>
          <w:b/>
        </w:rPr>
        <w:t xml:space="preserve">E-commerce Platform for Saudi Fashion Brand (2020)</w:t>
      </w:r>
      <w:r>
        <w:br/>
      </w:r>
    </w:p>
    <w:p>
      <w:pPr>
        <w:pStyle w:val="BodyText"/>
      </w:pPr>
      <w:r>
        <w:t xml:space="preserve">Designed a responsive e-commerce site with integrated payment gateways, targeting Riyadh's growing online shopping market.</w:t>
      </w:r>
    </w:p>
    <w:bookmarkEnd w:id="25"/>
    <w:bookmarkStart w:id="26" w:name="special-notes"/>
    <w:p>
      <w:pPr>
        <w:pStyle w:val="Heading2"/>
      </w:pPr>
      <w:r>
        <w:t xml:space="preserve">Special Notes</w:t>
      </w:r>
    </w:p>
    <w:p>
      <w:pPr>
        <w:pStyle w:val="FirstParagraph"/>
      </w:pPr>
      <w:r>
        <w:t xml:space="preserve">Committed to delivering Web Design solutions that resonate with the evolving digital ecosystem of Saudi Arabia Riyadh. A strong advocate for leveraging technology to empower local businesses and align with the Kingdom's Vision 2030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Riyadh, Saudi Arabia</dc:title>
  <dc:creator/>
  <dc:language>en</dc:language>
  <cp:keywords/>
  <dcterms:created xsi:type="dcterms:W3CDTF">2026-07-19T13:41:47Z</dcterms:created>
  <dcterms:modified xsi:type="dcterms:W3CDTF">2026-07-19T13:41:47Z</dcterms:modified>
</cp:coreProperties>
</file>

<file path=docProps/custom.xml><?xml version="1.0" encoding="utf-8"?>
<Properties xmlns="http://schemas.openxmlformats.org/officeDocument/2006/custom-properties" xmlns:vt="http://schemas.openxmlformats.org/officeDocument/2006/docPropsVTypes"/>
</file>