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Al-Mansouri</w:t>
      </w:r>
      <w:r>
        <w:br/>
      </w:r>
      <w:r>
        <w:rPr>
          <w:bCs/>
          <w:b/>
        </w:rPr>
        <w:t xml:space="preserve">Email:</w:t>
      </w:r>
      <w:r>
        <w:t xml:space="preserve"> </w:t>
      </w:r>
      <w:r>
        <w:t xml:space="preserve">ahmed.alman@uae.design</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career-objective"/>
    <w:p>
      <w:pPr>
        <w:pStyle w:val="Heading2"/>
      </w:pPr>
      <w:r>
        <w:t xml:space="preserve">Career Objective</w:t>
      </w:r>
    </w:p>
    <w:p>
      <w:pPr>
        <w:pStyle w:val="FirstParagraph"/>
      </w:pPr>
      <w:r>
        <w:t xml:space="preserve">A passionate and innovative Web Designer with over five years of experience in creating visually stunning, user-centric websites tailored for the dynamic market of the United Arab Emirates Abu Dhabi. Specializing in responsive design, UI/UX optimization, and digital branding solutions that align with UAE's vision for technological advancement. Committed to delivering high-impact web experiences that reflect the cultural and commercial essence of the region.</w:t>
      </w:r>
    </w:p>
    <w:bookmarkEnd w:id="21"/>
    <w:bookmarkStart w:id="22" w:name="professional-summary"/>
    <w:p>
      <w:pPr>
        <w:pStyle w:val="Heading2"/>
      </w:pPr>
      <w:r>
        <w:t xml:space="preserve">Professional Summary</w:t>
      </w:r>
    </w:p>
    <w:p>
      <w:pPr>
        <w:pStyle w:val="FirstParagraph"/>
      </w:pPr>
      <w:r>
        <w:t xml:space="preserve">As a certified Web Designer based in Abu Dhabi, I have successfully designed and developed over 50+ websites for clients across diverse industries, including e-commerce, hospitality, real estate, and government services. My expertise lies in combining creative design with cutting-edge technology to meet the unique demands of the United Arab Emirates market. With a deep understanding of local user behavior and digital trends, I ensure that every project reflects both aesthetic excellence and functional efficiency. My work has contributed to enhancing online presence for businesses in Abu Dhabi, aligning with the UAE's goal of becoming a global hub for innovation.</w:t>
      </w:r>
    </w:p>
    <w:bookmarkEnd w:id="22"/>
    <w:bookmarkStart w:id="26" w:name="work-experience"/>
    <w:p>
      <w:pPr>
        <w:pStyle w:val="Heading2"/>
      </w:pPr>
      <w:r>
        <w:t xml:space="preserve">Work Experience</w:t>
      </w:r>
    </w:p>
    <w:bookmarkStart w:id="23" w:name="sr.-web-designer"/>
    <w:p>
      <w:pPr>
        <w:pStyle w:val="Heading3"/>
      </w:pPr>
      <w:r>
        <w:t xml:space="preserve">Sr. Web Designer</w:t>
      </w:r>
    </w:p>
    <w:p>
      <w:pPr>
        <w:pStyle w:val="FirstParagraph"/>
      </w:pPr>
      <w:r>
        <w:rPr>
          <w:bCs/>
          <w:b/>
        </w:rPr>
        <w:t xml:space="preserve">Al Ain Digital Solutions, Abu Dhabi, UAE</w:t>
      </w:r>
    </w:p>
    <w:p>
      <w:pPr>
        <w:numPr>
          <w:ilvl w:val="0"/>
          <w:numId w:val="1001"/>
        </w:numPr>
        <w:pStyle w:val="Compact"/>
      </w:pPr>
      <w:r>
        <w:t xml:space="preserve">Lead the design and development of 15+ websites for local businesses, improving user engagement by 40% through responsive layouts and intuitive navigation.</w:t>
      </w:r>
    </w:p>
    <w:p>
      <w:pPr>
        <w:numPr>
          <w:ilvl w:val="0"/>
          <w:numId w:val="1001"/>
        </w:numPr>
        <w:pStyle w:val="Compact"/>
      </w:pPr>
      <w:r>
        <w:t xml:space="preserve">Crafted custom WordPress themes tailored for UAE-based clients, integrating multilingual support (Arabic/English) to cater to a broader audience.</w:t>
      </w:r>
    </w:p>
    <w:p>
      <w:pPr>
        <w:numPr>
          <w:ilvl w:val="0"/>
          <w:numId w:val="1001"/>
        </w:numPr>
        <w:pStyle w:val="Compact"/>
      </w:pPr>
      <w:r>
        <w:t xml:space="preserve">Collaborated with marketing teams to align web designs with brand identity, resulting in a 30% increase in lead generation for clients in the real estate sector.</w:t>
      </w:r>
    </w:p>
    <w:p>
      <w:pPr>
        <w:numPr>
          <w:ilvl w:val="0"/>
          <w:numId w:val="1001"/>
        </w:numPr>
        <w:pStyle w:val="Compact"/>
      </w:pPr>
      <w:r>
        <w:t xml:space="preserve">Optimized website performance using tools like Google PageSpeed Insights, reducing load times by 25% and enhancing SEO rankings for Abu Dhabi-based businesses.</w:t>
      </w:r>
    </w:p>
    <w:bookmarkEnd w:id="23"/>
    <w:bookmarkStart w:id="24" w:name="web-designer"/>
    <w:p>
      <w:pPr>
        <w:pStyle w:val="Heading3"/>
      </w:pPr>
      <w:r>
        <w:t xml:space="preserve">Web Designer</w:t>
      </w:r>
    </w:p>
    <w:p>
      <w:pPr>
        <w:pStyle w:val="FirstParagraph"/>
      </w:pPr>
      <w:r>
        <w:rPr>
          <w:bCs/>
          <w:b/>
        </w:rPr>
        <w:t xml:space="preserve">Emirates Web Studio, Abu Dhabi, UAE</w:t>
      </w:r>
    </w:p>
    <w:p>
      <w:pPr>
        <w:numPr>
          <w:ilvl w:val="0"/>
          <w:numId w:val="1002"/>
        </w:numPr>
        <w:pStyle w:val="Compact"/>
      </w:pPr>
      <w:r>
        <w:t xml:space="preserve">Designed and launched over 30 websites for small to medium enterprises (SMEs) in the UAE, focusing on mobile-first strategies to address the region's high smartphone usage.</w:t>
      </w:r>
    </w:p>
    <w:p>
      <w:pPr>
        <w:numPr>
          <w:ilvl w:val="0"/>
          <w:numId w:val="1002"/>
        </w:numPr>
        <w:pStyle w:val="Compact"/>
      </w:pPr>
      <w:r>
        <w:t xml:space="preserve">Created interactive e-commerce platforms for fashion and retail brands, boosting conversion rates by 20% through A/B testing and user feedback analysis.</w:t>
      </w:r>
    </w:p>
    <w:p>
      <w:pPr>
        <w:numPr>
          <w:ilvl w:val="0"/>
          <w:numId w:val="1002"/>
        </w:numPr>
        <w:pStyle w:val="Compact"/>
      </w:pPr>
      <w:r>
        <w:t xml:space="preserve">Developed UI components using Figma and Adobe XD, ensuring consistency across projects while adhering to UAE's digital accessibility standards.</w:t>
      </w:r>
    </w:p>
    <w:p>
      <w:pPr>
        <w:numPr>
          <w:ilvl w:val="0"/>
          <w:numId w:val="1002"/>
        </w:numPr>
        <w:pStyle w:val="Compact"/>
      </w:pPr>
      <w:r>
        <w:t xml:space="preserve">Provided training sessions to clients on website maintenance and content updates, empowering local businesses to manage their online presence effectively.</w:t>
      </w:r>
    </w:p>
    <w:bookmarkEnd w:id="24"/>
    <w:bookmarkStart w:id="25" w:name="freelance-web-designer"/>
    <w:p>
      <w:pPr>
        <w:pStyle w:val="Heading3"/>
      </w:pPr>
      <w:r>
        <w:t xml:space="preserve">Freelance Web Designer</w:t>
      </w:r>
    </w:p>
    <w:p>
      <w:pPr>
        <w:pStyle w:val="FirstParagraph"/>
      </w:pPr>
      <w:r>
        <w:rPr>
          <w:bCs/>
          <w:b/>
        </w:rPr>
        <w:t xml:space="preserve">Independent Contractor, Abu Dhabi, UAE</w:t>
      </w:r>
    </w:p>
    <w:p>
      <w:pPr>
        <w:numPr>
          <w:ilvl w:val="0"/>
          <w:numId w:val="1003"/>
        </w:numPr>
        <w:pStyle w:val="Compact"/>
      </w:pPr>
      <w:r>
        <w:t xml:space="preserve">Completed 20+ freelance projects for startups and NGOs in Abu Dhabi, focusing on creating affordable yet professional web solutions.</w:t>
      </w:r>
    </w:p>
    <w:p>
      <w:pPr>
        <w:numPr>
          <w:ilvl w:val="0"/>
          <w:numId w:val="1003"/>
        </w:numPr>
        <w:pStyle w:val="Compact"/>
      </w:pPr>
      <w:r>
        <w:t xml:space="preserve">Integrated AR/VR elements into a tourism website for a Dubai-based client, enhancing user interaction and aligning with the UAE's futuristic digital initiatives.</w:t>
      </w:r>
    </w:p>
    <w:p>
      <w:pPr>
        <w:numPr>
          <w:ilvl w:val="0"/>
          <w:numId w:val="1003"/>
        </w:numPr>
        <w:pStyle w:val="Compact"/>
      </w:pPr>
      <w:r>
        <w:t xml:space="preserve">Designed a charity platform for an Abu Dhabi-based NGO, increasing donations by 15% through optimized landing pages and donation workflows.</w:t>
      </w:r>
    </w:p>
    <w:bookmarkEnd w:id="25"/>
    <w:bookmarkEnd w:id="26"/>
    <w:bookmarkStart w:id="29" w:name="education-certifications"/>
    <w:p>
      <w:pPr>
        <w:pStyle w:val="Heading2"/>
      </w:pPr>
      <w:r>
        <w:t xml:space="preserve">Education &amp; Certifications</w:t>
      </w:r>
    </w:p>
    <w:bookmarkStart w:id="27" w:name="bachelor-of-science-in-graphic-design"/>
    <w:p>
      <w:pPr>
        <w:pStyle w:val="Heading3"/>
      </w:pPr>
      <w:r>
        <w:t xml:space="preserve">Bachelor of Science in Graphic Design</w:t>
      </w:r>
    </w:p>
    <w:p>
      <w:pPr>
        <w:pStyle w:val="FirstParagraph"/>
      </w:pPr>
      <w:r>
        <w:rPr>
          <w:bCs/>
          <w:b/>
        </w:rPr>
        <w:t xml:space="preserve">Abu Dhabi University, UAE</w:t>
      </w:r>
    </w:p>
    <w:p>
      <w:pPr>
        <w:pStyle w:val="BodyText"/>
      </w:pPr>
      <w:r>
        <w:t xml:space="preserve">Graduated with honors in 2018. Focused on digital design, user experience, and web development. Participated in a project to redesign the university's website, which won the "Best Student Web Design" award at a regional competition.</w:t>
      </w:r>
    </w:p>
    <w:bookmarkEnd w:id="27"/>
    <w:bookmarkStart w:id="28" w:name="certifications"/>
    <w:p>
      <w:pPr>
        <w:pStyle w:val="Heading3"/>
      </w:pPr>
      <w:r>
        <w:t xml:space="preserve">Certifications</w:t>
      </w:r>
    </w:p>
    <w:p>
      <w:pPr>
        <w:numPr>
          <w:ilvl w:val="0"/>
          <w:numId w:val="1004"/>
        </w:numPr>
        <w:pStyle w:val="Compact"/>
      </w:pPr>
      <w:r>
        <w:t xml:space="preserve">Google Analytics Certified (2021)</w:t>
      </w:r>
    </w:p>
    <w:p>
      <w:pPr>
        <w:numPr>
          <w:ilvl w:val="0"/>
          <w:numId w:val="1004"/>
        </w:numPr>
        <w:pStyle w:val="Compact"/>
      </w:pPr>
      <w:r>
        <w:t xml:space="preserve">Adobe Certified Expert – Photoshop &amp; Illustrator (2020)</w:t>
      </w:r>
    </w:p>
    <w:p>
      <w:pPr>
        <w:numPr>
          <w:ilvl w:val="0"/>
          <w:numId w:val="1004"/>
        </w:numPr>
        <w:pStyle w:val="Compact"/>
      </w:pPr>
      <w:r>
        <w:t xml:space="preserve">UX Design Specialization, Coursera (2019)</w:t>
      </w:r>
    </w:p>
    <w:p>
      <w:pPr>
        <w:numPr>
          <w:ilvl w:val="0"/>
          <w:numId w:val="1004"/>
        </w:numPr>
        <w:pStyle w:val="Compact"/>
      </w:pPr>
      <w:r>
        <w:t xml:space="preserve">WordPress Development Certification, Udemy (2018)</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Adobe Creative Suite (Photoshop, Illustrator, InDesign), Figma, Sketch</w:t>
      </w:r>
    </w:p>
    <w:p>
      <w:pPr>
        <w:numPr>
          <w:ilvl w:val="0"/>
          <w:numId w:val="1005"/>
        </w:numPr>
        <w:pStyle w:val="Compact"/>
      </w:pPr>
      <w:r>
        <w:rPr>
          <w:bCs/>
          <w:b/>
        </w:rPr>
        <w:t xml:space="preserve">Coding Languages:</w:t>
      </w:r>
      <w:r>
        <w:t xml:space="preserve"> </w:t>
      </w:r>
      <w:r>
        <w:t xml:space="preserve">HTML5, CSS3, JavaScript, PHP</w:t>
      </w:r>
    </w:p>
    <w:p>
      <w:pPr>
        <w:numPr>
          <w:ilvl w:val="0"/>
          <w:numId w:val="1005"/>
        </w:numPr>
        <w:pStyle w:val="Compact"/>
      </w:pPr>
      <w:r>
        <w:rPr>
          <w:bCs/>
          <w:b/>
        </w:rPr>
        <w:t xml:space="preserve">Web Platforms:</w:t>
      </w:r>
      <w:r>
        <w:t xml:space="preserve"> </w:t>
      </w:r>
      <w:r>
        <w:t xml:space="preserve">WordPress, Shopify, Wix</w:t>
      </w:r>
    </w:p>
    <w:p>
      <w:pPr>
        <w:numPr>
          <w:ilvl w:val="0"/>
          <w:numId w:val="1005"/>
        </w:numPr>
        <w:pStyle w:val="Compact"/>
      </w:pPr>
      <w:r>
        <w:rPr>
          <w:bCs/>
          <w:b/>
        </w:rPr>
        <w:t xml:space="preserve">Soft Skills:</w:t>
      </w:r>
      <w:r>
        <w:t xml:space="preserve"> </w:t>
      </w:r>
      <w:r>
        <w:t xml:space="preserve">Project Management, Client Communication, Team Collaboration</w:t>
      </w:r>
    </w:p>
    <w:bookmarkEnd w:id="30"/>
    <w:bookmarkStart w:id="34" w:name="notable-projects"/>
    <w:p>
      <w:pPr>
        <w:pStyle w:val="Heading2"/>
      </w:pPr>
      <w:r>
        <w:t xml:space="preserve">Notable Projects</w:t>
      </w:r>
    </w:p>
    <w:bookmarkStart w:id="31" w:name="X39781efd5cb5373d0e67e4ce0472f9ce4ff8653"/>
    <w:p>
      <w:pPr>
        <w:pStyle w:val="Heading3"/>
      </w:pPr>
      <w:r>
        <w:t xml:space="preserve">E-Commerce Platform for UAE-based Fashion Brand</w:t>
      </w:r>
    </w:p>
    <w:p>
      <w:pPr>
        <w:pStyle w:val="FirstParagraph"/>
      </w:pPr>
      <w:r>
        <w:t xml:space="preserve">Developed a responsive e-commerce site with integrated payment gateways and Arabic language support. The platform increased sales by 35% within six months of launch.</w:t>
      </w:r>
    </w:p>
    <w:bookmarkEnd w:id="31"/>
    <w:bookmarkStart w:id="32" w:name="X36ee29b24c09ab3d7b9adc5540dd71da0e2e465"/>
    <w:p>
      <w:pPr>
        <w:pStyle w:val="Heading3"/>
      </w:pPr>
      <w:r>
        <w:t xml:space="preserve">Government Agency Website Redesign (Abu Dhabi)</w:t>
      </w:r>
    </w:p>
    <w:p>
      <w:pPr>
        <w:pStyle w:val="FirstParagraph"/>
      </w:pPr>
      <w:r>
        <w:t xml:space="preserve">Rewrote the user interface for a government agency’s website, improving accessibility and reducing user drop-off rates by 20%. The redesign adhered to UAE's digital service standards.</w:t>
      </w:r>
    </w:p>
    <w:bookmarkEnd w:id="32"/>
    <w:bookmarkStart w:id="33" w:name="nonprofit-organizations-digital-campaign"/>
    <w:p>
      <w:pPr>
        <w:pStyle w:val="Heading3"/>
      </w:pPr>
      <w:r>
        <w:t xml:space="preserve">Nonprofit Organization’s Digital Campaign</w:t>
      </w:r>
    </w:p>
    <w:p>
      <w:pPr>
        <w:pStyle w:val="FirstParagraph"/>
      </w:pPr>
      <w:r>
        <w:t xml:space="preserve">Created a mobile-optimized landing page for a nonprofit focused on education in Abu Dhabi. The campaign led to a 50% increase in volunteer sign-ups.</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Member, UAE Web Designers Association (2019–Present)</w:t>
      </w:r>
    </w:p>
    <w:p>
      <w:pPr>
        <w:numPr>
          <w:ilvl w:val="0"/>
          <w:numId w:val="1006"/>
        </w:numPr>
        <w:pStyle w:val="Compact"/>
      </w:pPr>
      <w:r>
        <w:t xml:space="preserve">Volunteer Designer, Abu Dhabi Digital Festival (2021)</w:t>
      </w:r>
    </w:p>
    <w:p>
      <w:pPr>
        <w:numPr>
          <w:ilvl w:val="0"/>
          <w:numId w:val="1006"/>
        </w:numPr>
        <w:pStyle w:val="Compact"/>
      </w:pPr>
      <w:r>
        <w:t xml:space="preserve">Contributor to local design blogs covering trends in the United Arab Emirates market</w:t>
      </w:r>
    </w:p>
    <w:bookmarkEnd w:id="35"/>
    <w:bookmarkStart w:id="36"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(Native)</w:t>
      </w:r>
    </w:p>
    <w:p>
      <w:pPr>
        <w:numPr>
          <w:ilvl w:val="0"/>
          <w:numId w:val="1007"/>
        </w:numPr>
        <w:pStyle w:val="Compact"/>
      </w:pPr>
      <w:r>
        <w:t xml:space="preserve">French (Basic)</w:t>
      </w:r>
    </w:p>
    <w:bookmarkEnd w:id="36"/>
    <w:p>
      <w:pPr>
        <w:pStyle w:val="FirstParagraph"/>
      </w:pPr>
      <w:r>
        <w:rPr>
          <w:bCs/>
          <w:b/>
        </w:rPr>
        <w:t xml:space="preserve">Note:</w:t>
      </w:r>
      <w:r>
        <w:t xml:space="preserve">This resume is tailored for Web Designer roles in the United Arab Emirates Abu Dhabi. It emphasizes experience, skills, and projects relevant to the local market and digital ecosystem.</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 United Arab Emirates Abu Dhabi</dc:title>
  <dc:creator/>
  <dc:language>en</dc:language>
  <cp:keywords/>
  <dcterms:created xsi:type="dcterms:W3CDTF">2026-07-23T07:19:55Z</dcterms:created>
  <dcterms:modified xsi:type="dcterms:W3CDTF">2026-07-23T07:19:55Z</dcterms:modified>
</cp:coreProperties>
</file>

<file path=docProps/custom.xml><?xml version="1.0" encoding="utf-8"?>
<Properties xmlns="http://schemas.openxmlformats.org/officeDocument/2006/custom-properties" xmlns:vt="http://schemas.openxmlformats.org/officeDocument/2006/docPropsVTypes"/>
</file>