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Colombia</w:t>
      </w:r>
      <w:r>
        <w:t xml:space="preserve"> </w:t>
      </w:r>
      <w:r>
        <w:t xml:space="preserve">Medellín</w:t>
      </w:r>
    </w:p>
    <w:bookmarkStart w:id="33" w:name="welder-resume-for-colombia-medellín"/>
    <w:p>
      <w:pPr>
        <w:pStyle w:val="Heading1"/>
      </w:pPr>
      <w:r>
        <w:t xml:space="preserve">Welder Resume for Colombia Medellín</w:t>
      </w:r>
    </w:p>
    <w:bookmarkStart w:id="20" w:name="john-doe"/>
    <w:p>
      <w:pPr>
        <w:pStyle w:val="Heading2"/>
      </w:pPr>
      <w:r>
        <w:t xml:space="preserve">John Doe</w:t>
      </w:r>
    </w:p>
    <w:p>
      <w:pPr>
        <w:pStyle w:val="FirstParagraph"/>
      </w:pPr>
      <w:r>
        <w:rPr>
          <w:bCs/>
          <w:b/>
        </w:rPr>
        <w:t xml:space="preserve">Location:</w:t>
      </w:r>
      <w:r>
        <w:t xml:space="preserve"> </w:t>
      </w:r>
      <w:r>
        <w:t xml:space="preserve">Medellín, Antioquia, Colombia</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+57 310 123 4567</w:t>
      </w:r>
    </w:p>
    <w:bookmarkEnd w:id="20"/>
    <w:bookmarkStart w:id="21" w:name="professional-summary"/>
    <w:p>
      <w:pPr>
        <w:pStyle w:val="Heading2"/>
      </w:pPr>
      <w:r>
        <w:t xml:space="preserve">Professional Summary</w:t>
      </w:r>
    </w:p>
    <w:p>
      <w:pPr>
        <w:pStyle w:val="FirstParagraph"/>
      </w:pPr>
      <w:r>
        <w:t xml:space="preserve">As a highly skilled Welder with over 8 years of experience in the construction and manufacturing industries, I specialize in providing precision welding solutions tailored to the dynamic needs of Colombia Medellín. My expertise includes MIG, TIG, and Stick welding techniques, along with a strong understanding of safety protocols and industry standards. With a focus on quality and efficiency, I have consistently delivered projects that meet the demanding requirements of clients in Medellín's industrial sectors. My resume reflects my commitment to excellence as a Welder in Colombia Medellín, where I have built a reputation for reliability, technical proficiency, and adaptability.</w:t>
      </w:r>
    </w:p>
    <w:bookmarkEnd w:id="21"/>
    <w:bookmarkStart w:id="25" w:name="professional-experience"/>
    <w:p>
      <w:pPr>
        <w:pStyle w:val="Heading2"/>
      </w:pPr>
      <w:r>
        <w:t xml:space="preserve">Professional Experience</w:t>
      </w:r>
    </w:p>
    <w:bookmarkStart w:id="22" w:name="senior-welder"/>
    <w:p>
      <w:pPr>
        <w:pStyle w:val="Heading3"/>
      </w:pPr>
      <w:r>
        <w:t xml:space="preserve">Senior Welder</w:t>
      </w:r>
    </w:p>
    <w:p>
      <w:pPr>
        <w:pStyle w:val="FirstParagraph"/>
      </w:pPr>
      <w:r>
        <w:rPr>
          <w:bCs/>
          <w:b/>
        </w:rPr>
        <w:t xml:space="preserve">Constructiva Medellín S.A.</w:t>
      </w:r>
      <w:r>
        <w:t xml:space="preserve"> </w:t>
      </w:r>
      <w:r>
        <w:t xml:space="preserve">| Medellín, Colombia | Jan 2018 – Present</w:t>
      </w:r>
    </w:p>
    <w:p>
      <w:pPr>
        <w:numPr>
          <w:ilvl w:val="0"/>
          <w:numId w:val="1001"/>
        </w:numPr>
        <w:pStyle w:val="Compact"/>
      </w:pPr>
      <w:r>
        <w:t xml:space="preserve">Specialized in welding structural steel components for commercial and residential construction projects in Medellín.</w:t>
      </w:r>
    </w:p>
    <w:p>
      <w:pPr>
        <w:numPr>
          <w:ilvl w:val="0"/>
          <w:numId w:val="1001"/>
        </w:numPr>
        <w:pStyle w:val="Compact"/>
      </w:pPr>
      <w:r>
        <w:t xml:space="preserve">Collaborated with engineering teams to ensure compliance with Colombian technical standards (NORMA TÉCNICA COLOMBIANA) and project specifications.</w:t>
      </w:r>
    </w:p>
    <w:p>
      <w:pPr>
        <w:numPr>
          <w:ilvl w:val="0"/>
          <w:numId w:val="1001"/>
        </w:numPr>
        <w:pStyle w:val="Compact"/>
      </w:pPr>
      <w:r>
        <w:t xml:space="preserve">Trained junior welders on advanced welding techniques, safety practices, and equipment operation in Colombia Medellín’s industrial zones.</w:t>
      </w:r>
    </w:p>
    <w:p>
      <w:pPr>
        <w:numPr>
          <w:ilvl w:val="0"/>
          <w:numId w:val="1001"/>
        </w:numPr>
        <w:pStyle w:val="Compact"/>
      </w:pPr>
      <w:r>
        <w:t xml:space="preserve">Completed over 50 large-scale projects, including high-rise buildings and infrastructure developments in Medellín’s growing urban areas.</w:t>
      </w:r>
    </w:p>
    <w:bookmarkEnd w:id="22"/>
    <w:bookmarkStart w:id="23" w:name="welding-technician"/>
    <w:p>
      <w:pPr>
        <w:pStyle w:val="Heading3"/>
      </w:pPr>
      <w:r>
        <w:t xml:space="preserve">Welding Technician</w:t>
      </w:r>
    </w:p>
    <w:p>
      <w:pPr>
        <w:pStyle w:val="FirstParagraph"/>
      </w:pPr>
      <w:r>
        <w:rPr>
          <w:bCs/>
          <w:b/>
        </w:rPr>
        <w:t xml:space="preserve">Industrias del Acero Ltda.</w:t>
      </w:r>
      <w:r>
        <w:t xml:space="preserve"> </w:t>
      </w:r>
      <w:r>
        <w:t xml:space="preserve">| Medellín, Colombia | Jun 2014 – Dec 2017</w:t>
      </w:r>
    </w:p>
    <w:p>
      <w:pPr>
        <w:numPr>
          <w:ilvl w:val="0"/>
          <w:numId w:val="1002"/>
        </w:numPr>
        <w:pStyle w:val="Compact"/>
      </w:pPr>
      <w:r>
        <w:t xml:space="preserve">Produced and assembled metal structures for industrial machinery, adhering to strict quality control measures in Colombia Medellín’s manufacturing sector.</w:t>
      </w:r>
    </w:p>
    <w:p>
      <w:pPr>
        <w:numPr>
          <w:ilvl w:val="0"/>
          <w:numId w:val="1002"/>
        </w:numPr>
        <w:pStyle w:val="Compact"/>
      </w:pPr>
      <w:r>
        <w:t xml:space="preserve">Utilized advanced welding tools such as plasma cutters and automated welders to enhance productivity and precision.</w:t>
      </w:r>
    </w:p>
    <w:p>
      <w:pPr>
        <w:numPr>
          <w:ilvl w:val="0"/>
          <w:numId w:val="1002"/>
        </w:numPr>
        <w:pStyle w:val="Compact"/>
      </w:pPr>
      <w:r>
        <w:t xml:space="preserve">Conducted regular equipment maintenance to ensure optimal performance and safety in high-risk environments across Medellín.</w:t>
      </w:r>
    </w:p>
    <w:p>
      <w:pPr>
        <w:numPr>
          <w:ilvl w:val="0"/>
          <w:numId w:val="1002"/>
        </w:numPr>
        <w:pStyle w:val="Compact"/>
      </w:pPr>
      <w:r>
        <w:t xml:space="preserve">Played a key role in the development of a local supply chain for welding materials, reducing costs for clients in Colombia Medellín.</w:t>
      </w:r>
    </w:p>
    <w:bookmarkEnd w:id="23"/>
    <w:bookmarkStart w:id="24" w:name="journeyman-welder"/>
    <w:p>
      <w:pPr>
        <w:pStyle w:val="Heading3"/>
      </w:pPr>
      <w:r>
        <w:t xml:space="preserve">Journeyman Welder</w:t>
      </w:r>
    </w:p>
    <w:p>
      <w:pPr>
        <w:pStyle w:val="FirstParagraph"/>
      </w:pPr>
      <w:r>
        <w:rPr>
          <w:bCs/>
          <w:b/>
        </w:rPr>
        <w:t xml:space="preserve">Construcciones Cielo Azul S.A.</w:t>
      </w:r>
      <w:r>
        <w:t xml:space="preserve"> </w:t>
      </w:r>
      <w:r>
        <w:t xml:space="preserve">| Medellín, Colombia | Mar 2010 – May 2014</w:t>
      </w:r>
    </w:p>
    <w:p>
      <w:pPr>
        <w:numPr>
          <w:ilvl w:val="0"/>
          <w:numId w:val="1003"/>
        </w:numPr>
        <w:pStyle w:val="Compact"/>
      </w:pPr>
      <w:r>
        <w:t xml:space="preserve">Provided on-site welding services for infrastructure projects, including bridges and industrial facilities in Medellín’s rural and urban areas.</w:t>
      </w:r>
    </w:p>
    <w:p>
      <w:pPr>
        <w:numPr>
          <w:ilvl w:val="0"/>
          <w:numId w:val="1003"/>
        </w:numPr>
        <w:pStyle w:val="Compact"/>
      </w:pPr>
      <w:r>
        <w:t xml:space="preserve">Maintained a perfect safety record by strictly following OSHA guidelines and local labor laws in Colombia Medellín.</w:t>
      </w:r>
    </w:p>
    <w:p>
      <w:pPr>
        <w:numPr>
          <w:ilvl w:val="0"/>
          <w:numId w:val="1003"/>
        </w:numPr>
        <w:pStyle w:val="Compact"/>
      </w:pPr>
      <w:r>
        <w:t xml:space="preserve">Developed strong relationships with clients, ensuring timely project delivery and repeat business for construction firms in the region.</w:t>
      </w:r>
    </w:p>
    <w:p>
      <w:pPr>
        <w:numPr>
          <w:ilvl w:val="0"/>
          <w:numId w:val="1003"/>
        </w:numPr>
        <w:pStyle w:val="Compact"/>
      </w:pPr>
      <w:r>
        <w:t xml:space="preserve">Participated in community initiatives to promote vocational training for aspiring welders in Medellín’s underprivileged neighborhoods.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MIG, TIG, Stick welding; plasma cutting; oxy-acetylene welding.</w:t>
      </w:r>
    </w:p>
    <w:p>
      <w:pPr>
        <w:numPr>
          <w:ilvl w:val="0"/>
          <w:numId w:val="1004"/>
        </w:numPr>
        <w:pStyle w:val="Compact"/>
      </w:pPr>
      <w:r>
        <w:rPr>
          <w:bCs/>
          <w:b/>
        </w:rPr>
        <w:t xml:space="preserve">Software:</w:t>
      </w:r>
      <w:r>
        <w:t xml:space="preserve"> </w:t>
      </w:r>
      <w:r>
        <w:t xml:space="preserve">AutoCAD (basic), SolidWorks (basic) for blueprint interpretation.</w:t>
      </w:r>
    </w:p>
    <w:p>
      <w:pPr>
        <w:numPr>
          <w:ilvl w:val="0"/>
          <w:numId w:val="1004"/>
        </w:numPr>
        <w:pStyle w:val="Compact"/>
      </w:pPr>
      <w:r>
        <w:rPr>
          <w:bCs/>
          <w:b/>
        </w:rPr>
        <w:t xml:space="preserve">Safety Standards:</w:t>
      </w:r>
      <w:r>
        <w:t xml:space="preserve"> </w:t>
      </w:r>
      <w:r>
        <w:t xml:space="preserve">OSHA compliance, Colombian labor regulations (Ley 1324 de 2007).</w:t>
      </w:r>
    </w:p>
    <w:p>
      <w:pPr>
        <w:numPr>
          <w:ilvl w:val="0"/>
          <w:numId w:val="1004"/>
        </w:numPr>
        <w:pStyle w:val="Compact"/>
      </w:pPr>
      <w:r>
        <w:rPr>
          <w:bCs/>
          <w:b/>
        </w:rPr>
        <w:t xml:space="preserve">Industry-Specific Knowledge:</w:t>
      </w:r>
      <w:r>
        <w:t xml:space="preserve"> </w:t>
      </w:r>
      <w:r>
        <w:t xml:space="preserve">Structural steel welding, pipeline installation, and metal fabrication in Colombia Medellín’s industrial zones.</w:t>
      </w:r>
    </w:p>
    <w:p>
      <w:pPr>
        <w:numPr>
          <w:ilvl w:val="0"/>
          <w:numId w:val="1004"/>
        </w:numPr>
        <w:pStyle w:val="Compact"/>
      </w:pPr>
      <w:r>
        <w:rPr>
          <w:bCs/>
          <w:b/>
        </w:rPr>
        <w:t xml:space="preserve">Soft Skills:</w:t>
      </w:r>
      <w:r>
        <w:t xml:space="preserve"> </w:t>
      </w:r>
      <w:r>
        <w:t xml:space="preserve">Teamwork, problem-solving, time management, and client communication.</w:t>
      </w:r>
    </w:p>
    <w:bookmarkEnd w:id="26"/>
    <w:bookmarkStart w:id="30" w:name="education-certifications"/>
    <w:p>
      <w:pPr>
        <w:pStyle w:val="Heading2"/>
      </w:pPr>
      <w:r>
        <w:t xml:space="preserve">Education &amp; Certifications</w:t>
      </w:r>
    </w:p>
    <w:bookmarkStart w:id="27" w:name="X086e5e188823e8a8a5445a962faa1b4ac329f2b"/>
    <w:p>
      <w:pPr>
        <w:pStyle w:val="Heading3"/>
      </w:pPr>
      <w:r>
        <w:t xml:space="preserve">Technical Vocational Certificate in Welding</w:t>
      </w:r>
    </w:p>
    <w:p>
      <w:pPr>
        <w:pStyle w:val="FirstParagraph"/>
      </w:pPr>
      <w:r>
        <w:rPr>
          <w:bCs/>
          <w:b/>
        </w:rPr>
        <w:t xml:space="preserve">Instituto de Formación Técnica Industrial (IFTI)</w:t>
      </w:r>
      <w:r>
        <w:t xml:space="preserve"> </w:t>
      </w:r>
      <w:r>
        <w:t xml:space="preserve">| Medellín, Colombia | Graduated: 2008</w:t>
      </w:r>
    </w:p>
    <w:p>
      <w:pPr>
        <w:pStyle w:val="BodyText"/>
      </w:pPr>
      <w:r>
        <w:t xml:space="preserve">Completed a 2-year program focused on welding techniques, metallurgy, and safety practices. Recognized by the Colombian Ministry of Education.</w:t>
      </w:r>
    </w:p>
    <w:bookmarkEnd w:id="27"/>
    <w:bookmarkStart w:id="28" w:name="certifications"/>
    <w:p>
      <w:pPr>
        <w:pStyle w:val="Heading3"/>
      </w:pPr>
      <w:r>
        <w:t xml:space="preserve">Certifications</w:t>
      </w:r>
    </w:p>
    <w:p>
      <w:pPr>
        <w:numPr>
          <w:ilvl w:val="0"/>
          <w:numId w:val="1005"/>
        </w:numPr>
        <w:pStyle w:val="Compact"/>
      </w:pPr>
      <w:r>
        <w:t xml:space="preserve">AWS Certified Welder (American Welding Society) – Valid until 2025.</w:t>
      </w:r>
    </w:p>
    <w:p>
      <w:pPr>
        <w:numPr>
          <w:ilvl w:val="0"/>
          <w:numId w:val="1005"/>
        </w:numPr>
        <w:pStyle w:val="Compact"/>
      </w:pPr>
      <w:r>
        <w:t xml:space="preserve">First Aid and CPR Certification – Obtained in Colombia Medellín, 2019.</w:t>
      </w:r>
    </w:p>
    <w:p>
      <w:pPr>
        <w:numPr>
          <w:ilvl w:val="0"/>
          <w:numId w:val="1005"/>
        </w:numPr>
        <w:pStyle w:val="Compact"/>
      </w:pPr>
      <w:r>
        <w:t xml:space="preserve">OSHA 30-Hour General Industry Certification – Completed in Medellín, 2017.</w:t>
      </w:r>
    </w:p>
    <w:bookmarkEnd w:id="28"/>
    <w:bookmarkStart w:id="29" w:name="additional-training"/>
    <w:p>
      <w:pPr>
        <w:pStyle w:val="Heading3"/>
      </w:pPr>
      <w:r>
        <w:t xml:space="preserve">Additional Training</w:t>
      </w:r>
    </w:p>
    <w:p>
      <w:pPr>
        <w:pStyle w:val="FirstParagraph"/>
      </w:pPr>
      <w:r>
        <w:rPr>
          <w:bCs/>
          <w:b/>
        </w:rPr>
        <w:t xml:space="preserve">Advanced TIG Welding Workshop</w:t>
      </w:r>
      <w:r>
        <w:t xml:space="preserve"> </w:t>
      </w:r>
      <w:r>
        <w:t xml:space="preserve">| Instituto Tecnológico de Medellín | 2021</w:t>
      </w:r>
    </w:p>
    <w:p>
      <w:pPr>
        <w:pStyle w:val="BodyText"/>
      </w:pPr>
      <w:r>
        <w:t xml:space="preserve">Enhanced skills in precision welding for aerospace and automotive applications, relevant to Colombia Medellín’s growing manufacturing sector.</w:t>
      </w:r>
    </w:p>
    <w:bookmarkEnd w:id="29"/>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reading, writing, speaking)</w:t>
      </w:r>
    </w:p>
    <w:bookmarkEnd w:id="31"/>
    <w:bookmarkStart w:id="32" w:name="additional-information"/>
    <w:p>
      <w:pPr>
        <w:pStyle w:val="Heading2"/>
      </w:pPr>
      <w:r>
        <w:t xml:space="preserve">Additional Information</w:t>
      </w:r>
    </w:p>
    <w:p>
      <w:pPr>
        <w:pStyle w:val="FirstParagraph"/>
      </w:pPr>
      <w:r>
        <w:t xml:space="preserve">As a Welder in Colombia Medellín, I am deeply committed to contributing to the region’s infrastructure and industrial growth. My work has been instrumental in supporting local businesses and government projects, from constructing modern buildings to maintaining critical transportation networks. I am also passionate about mentoring young professionals in Medellín, sharing my knowledge of welding techniques and safety practices. This resume highlights my dedication as a Welder in Colombia Medellín, where I strive to deliver excellence through every project.</w:t>
      </w:r>
    </w:p>
    <w:bookmarkEnd w:id="32"/>
    <w:p>
      <w:pPr>
        <w:pStyle w:val="BodyText"/>
      </w:pPr>
      <w:r>
        <w:t xml:space="preserve">© 2023 John Doe | Resume for Welder in Colombia Medellín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Colombia Medellín</dc:title>
  <dc:creator/>
  <dc:language>en</dc:language>
  <cp:keywords/>
  <dcterms:created xsi:type="dcterms:W3CDTF">2025-12-11T08:09:34Z</dcterms:created>
  <dcterms:modified xsi:type="dcterms:W3CDTF">2025-12-11T08:09:34Z</dcterms:modified>
</cp:coreProperties>
</file>

<file path=docProps/custom.xml><?xml version="1.0" encoding="utf-8"?>
<Properties xmlns="http://schemas.openxmlformats.org/officeDocument/2006/custom-properties" xmlns:vt="http://schemas.openxmlformats.org/officeDocument/2006/docPropsVTypes"/>
</file>