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X8c718a47a39e399cdd5c8bd4637cca97a804814"/>
    <w:p>
      <w:pPr>
        <w:pStyle w:val="Heading1"/>
      </w:pPr>
      <w:r>
        <w:t xml:space="preserve">Resume: Professional Welder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Razif bin Abdullah</w:t>
      </w:r>
      <w:r>
        <w:br/>
      </w:r>
      <w:r>
        <w:rPr>
          <w:bCs/>
          <w:b/>
        </w:rPr>
        <w:t xml:space="preserve">Address:</w:t>
      </w:r>
      <w:r>
        <w:t xml:space="preserve"> </w:t>
      </w:r>
      <w:r>
        <w:t xml:space="preserve">123 Jalan Pudu, Kuala Lumpur, 55000, Malaysia</w:t>
      </w:r>
      <w:r>
        <w:br/>
      </w:r>
      <w:r>
        <w:rPr>
          <w:bCs/>
          <w:b/>
        </w:rPr>
        <w:t xml:space="preserve">Phone:</w:t>
      </w:r>
      <w:r>
        <w:t xml:space="preserve"> </w:t>
      </w:r>
      <w:r>
        <w:t xml:space="preserve">+6012-345-6789</w:t>
      </w:r>
      <w:r>
        <w:br/>
      </w:r>
      <w:r>
        <w:rPr>
          <w:bCs/>
          <w:b/>
        </w:rPr>
        <w:t xml:space="preserve">Email:</w:t>
      </w:r>
      <w:r>
        <w:t xml:space="preserve"> </w:t>
      </w:r>
      <w:r>
        <w:t xml:space="preserve">ahmadrazif.welder@gmail.com</w:t>
      </w:r>
      <w:r>
        <w:br/>
      </w:r>
      <w:r>
        <w:rPr>
          <w:bCs/>
          <w:b/>
        </w:rPr>
        <w:t xml:space="preserve">LinkedIn:</w:t>
      </w:r>
      <w:r>
        <w:t xml:space="preserve"> </w:t>
      </w:r>
      <w:r>
        <w:t xml:space="preserve">linkedin.com/in/ahmadrazifwelder</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Malaysia Kuala Lumpur, specializing in MIG, TIG, and Stick welding. Proven expertise in fabricating, assembling, and repairing metal structures for industries such as construction, manufacturing, and oil &amp; gas. A dedicated professional committed to delivering high-quality work while adhering to strict safety standards. Familiar with local industry regulations including AWS D17.1 (Welding of Steel Structures) and ISO 3834 (Quality Requirements for Fusion Welding of Metallic Materials). A reliable team player with strong problem-solving skills, seeking opportunities in Malaysia Kuala Lumpur to contribute to innovative projects and grow within a dynamic organization.</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Metro Construction &amp; Engineering Sdn Bhd | Kuala Lumpur, Malaysia</w:t>
      </w:r>
      <w:r>
        <w:br/>
      </w:r>
      <w:r>
        <w:t xml:space="preserve">January 2019 – Present</w:t>
      </w:r>
      <w:r>
        <w:br/>
      </w:r>
      <w:r>
        <w:t xml:space="preserve">- Executed welding tasks for steel structures in high-rise buildings and industrial facilities in Malaysia Kuala Lumpur.</w:t>
      </w:r>
      <w:r>
        <w:br/>
      </w:r>
      <w:r>
        <w:t xml:space="preserve">- Ensured compliance with OSHA (Occupational Safety and Health Administration) standards and local safety protocols.</w:t>
      </w:r>
      <w:r>
        <w:br/>
      </w:r>
      <w:r>
        <w:t xml:space="preserve">- Collaborated with engineers to interpret technical drawings and specifications, achieving 100% project deadlines.</w:t>
      </w:r>
      <w:r>
        <w:br/>
      </w:r>
      <w:r>
        <w:t xml:space="preserve">- Trained junior welders on advanced techniques such as vertical welding and pipe joining in confined spaces.</w:t>
      </w:r>
      <w:r>
        <w:br/>
      </w:r>
      <w:r>
        <w:t xml:space="preserve">- Conducted quality inspections using non-destructive testing (NDT) methods, reducing rework by 20%.</w:t>
      </w:r>
    </w:p>
    <w:bookmarkEnd w:id="22"/>
    <w:bookmarkStart w:id="23" w:name="welder"/>
    <w:p>
      <w:pPr>
        <w:pStyle w:val="Heading3"/>
      </w:pPr>
      <w:r>
        <w:t xml:space="preserve">Welder</w:t>
      </w:r>
    </w:p>
    <w:p>
      <w:pPr>
        <w:pStyle w:val="FirstParagraph"/>
      </w:pPr>
      <w:r>
        <w:rPr>
          <w:bCs/>
          <w:b/>
        </w:rPr>
        <w:t xml:space="preserve">PrimeSteel Fabrication Sdn Bhd | Kuala Lumpur, Malaysia</w:t>
      </w:r>
      <w:r>
        <w:br/>
      </w:r>
      <w:r>
        <w:t xml:space="preserve">June 2015 – December 2018</w:t>
      </w:r>
      <w:r>
        <w:br/>
      </w:r>
      <w:r>
        <w:t xml:space="preserve">- Fabricated and welded steel components for HVAC systems and structural frameworks.</w:t>
      </w:r>
      <w:r>
        <w:br/>
      </w:r>
      <w:r>
        <w:t xml:space="preserve">- Maintained equipment such as welding machines and torches, ensuring optimal performance.</w:t>
      </w:r>
      <w:r>
        <w:br/>
      </w:r>
      <w:r>
        <w:t xml:space="preserve">- Assisted in the development of custom metal products tailored to client requirements.</w:t>
      </w:r>
      <w:r>
        <w:br/>
      </w:r>
      <w:r>
        <w:t xml:space="preserve">- Participated in safety audits, contributing to a 15% improvement in workplace safety metrics.</w:t>
      </w:r>
    </w:p>
    <w:bookmarkEnd w:id="23"/>
    <w:bookmarkStart w:id="24" w:name="apprentice-welder"/>
    <w:p>
      <w:pPr>
        <w:pStyle w:val="Heading3"/>
      </w:pPr>
      <w:r>
        <w:t xml:space="preserve">Apprentice Welder</w:t>
      </w:r>
    </w:p>
    <w:p>
      <w:pPr>
        <w:pStyle w:val="FirstParagraph"/>
      </w:pPr>
      <w:r>
        <w:rPr>
          <w:bCs/>
          <w:b/>
        </w:rPr>
        <w:t xml:space="preserve">KL Welding Institute | Kuala Lumpur, Malaysia</w:t>
      </w:r>
      <w:r>
        <w:br/>
      </w:r>
      <w:r>
        <w:t xml:space="preserve">March 2013 – May 2015</w:t>
      </w:r>
      <w:r>
        <w:br/>
      </w:r>
      <w:r>
        <w:t xml:space="preserve">- Completed hands-on training in various welding processes, including SMAW, GMAW, and GTAW.</w:t>
      </w:r>
      <w:r>
        <w:br/>
      </w:r>
      <w:r>
        <w:t xml:space="preserve">- Earned certifications in AWS (American Welding Society) standards and Malaysian Technical Standards MS 1864.</w:t>
      </w:r>
    </w:p>
    <w:bookmarkEnd w:id="24"/>
    <w:bookmarkEnd w:id="25"/>
    <w:bookmarkStart w:id="26" w:name="skills"/>
    <w:p>
      <w:pPr>
        <w:pStyle w:val="Heading2"/>
      </w:pPr>
      <w:r>
        <w:t xml:space="preserve">Skills</w:t>
      </w:r>
    </w:p>
    <w:p>
      <w:pPr>
        <w:numPr>
          <w:ilvl w:val="0"/>
          <w:numId w:val="1001"/>
        </w:numPr>
        <w:pStyle w:val="Compact"/>
      </w:pPr>
      <w:r>
        <w:rPr>
          <w:bCs/>
          <w:b/>
        </w:rPr>
        <w:t xml:space="preserve">Technical Expertise:</w:t>
      </w:r>
      <w:r>
        <w:t xml:space="preserve"> </w:t>
      </w:r>
      <w:r>
        <w:t xml:space="preserve">MIG, TIG, Stick welding; Plasma cutting; Pipe welding; Structural steel fabrication.</w:t>
      </w:r>
    </w:p>
    <w:p>
      <w:pPr>
        <w:numPr>
          <w:ilvl w:val="0"/>
          <w:numId w:val="1001"/>
        </w:numPr>
        <w:pStyle w:val="Compact"/>
      </w:pPr>
      <w:r>
        <w:rPr>
          <w:bCs/>
          <w:b/>
        </w:rPr>
        <w:t xml:space="preserve">Safety &amp; Compliance:</w:t>
      </w:r>
      <w:r>
        <w:t xml:space="preserve"> </w:t>
      </w:r>
      <w:r>
        <w:t xml:space="preserve">OSHA 30-Hour Certification; ISO 9001 Quality Management Systems.</w:t>
      </w:r>
    </w:p>
    <w:p>
      <w:pPr>
        <w:numPr>
          <w:ilvl w:val="0"/>
          <w:numId w:val="1001"/>
        </w:numPr>
        <w:pStyle w:val="Compact"/>
      </w:pPr>
      <w:r>
        <w:rPr>
          <w:bCs/>
          <w:b/>
        </w:rPr>
        <w:t xml:space="preserve">Software Proficiency:</w:t>
      </w:r>
      <w:r>
        <w:t xml:space="preserve"> </w:t>
      </w:r>
      <w:r>
        <w:t xml:space="preserve">AutoCAD (basic), SolidWorks (intermediate).</w:t>
      </w:r>
    </w:p>
    <w:p>
      <w:pPr>
        <w:numPr>
          <w:ilvl w:val="0"/>
          <w:numId w:val="1001"/>
        </w:numPr>
        <w:pStyle w:val="Compact"/>
      </w:pPr>
      <w:r>
        <w:rPr>
          <w:bCs/>
          <w:b/>
        </w:rPr>
        <w:t xml:space="preserve">Soft Skills:</w:t>
      </w:r>
      <w:r>
        <w:t xml:space="preserve"> </w:t>
      </w:r>
      <w:r>
        <w:t xml:space="preserve">Team collaboration, time management, attention to detail, communication in Malay and English.</w:t>
      </w:r>
    </w:p>
    <w:bookmarkEnd w:id="26"/>
    <w:bookmarkStart w:id="27" w:name="educational-background"/>
    <w:p>
      <w:pPr>
        <w:pStyle w:val="Heading2"/>
      </w:pPr>
      <w:r>
        <w:t xml:space="preserve">Educational Background</w:t>
      </w:r>
    </w:p>
    <w:p>
      <w:pPr>
        <w:pStyle w:val="FirstParagraph"/>
      </w:pPr>
      <w:r>
        <w:rPr>
          <w:bCs/>
          <w:b/>
        </w:rPr>
        <w:t xml:space="preserve">Diploma in Welding Technology</w:t>
      </w:r>
      <w:r>
        <w:br/>
      </w:r>
      <w:r>
        <w:t xml:space="preserve">KL Technical College | Kuala Lumpur, Malaysia</w:t>
      </w:r>
      <w:r>
        <w:br/>
      </w:r>
      <w:r>
        <w:t xml:space="preserve">2012 – 2015</w:t>
      </w:r>
      <w:r>
        <w:br/>
      </w:r>
      <w:r>
        <w:t xml:space="preserve">- Focused on advanced welding techniques, metallurgy, and safety protocols.</w:t>
      </w:r>
    </w:p>
    <w:bookmarkEnd w:id="27"/>
    <w:bookmarkStart w:id="28" w:name="certifications"/>
    <w:p>
      <w:pPr>
        <w:pStyle w:val="Heading2"/>
      </w:pPr>
      <w:r>
        <w:t xml:space="preserve">Certifications</w:t>
      </w:r>
    </w:p>
    <w:p>
      <w:pPr>
        <w:numPr>
          <w:ilvl w:val="0"/>
          <w:numId w:val="1002"/>
        </w:numPr>
        <w:pStyle w:val="Compact"/>
      </w:pPr>
      <w:r>
        <w:t xml:space="preserve">AWS Certified Welder (AWS D1.1 Structural Steel) – 2020</w:t>
      </w:r>
    </w:p>
    <w:p>
      <w:pPr>
        <w:numPr>
          <w:ilvl w:val="0"/>
          <w:numId w:val="1002"/>
        </w:numPr>
        <w:pStyle w:val="Compact"/>
      </w:pPr>
      <w:r>
        <w:t xml:space="preserve">Malaysian Welding Society (MWS) Certification – 2019</w:t>
      </w:r>
    </w:p>
    <w:p>
      <w:pPr>
        <w:numPr>
          <w:ilvl w:val="0"/>
          <w:numId w:val="1002"/>
        </w:numPr>
        <w:pStyle w:val="Compact"/>
      </w:pPr>
      <w:r>
        <w:t xml:space="preserve">OHSAS 18001: Occupational Health and Safety Management System – 2021</w:t>
      </w:r>
    </w:p>
    <w:bookmarkEnd w:id="28"/>
    <w:bookmarkStart w:id="29" w:name="languages"/>
    <w:p>
      <w:pPr>
        <w:pStyle w:val="Heading2"/>
      </w:pPr>
      <w:r>
        <w:t xml:space="preserve">Languages</w:t>
      </w:r>
    </w:p>
    <w:p>
      <w:pPr>
        <w:pStyle w:val="FirstParagraph"/>
      </w:pPr>
      <w:r>
        <w:rPr>
          <w:bCs/>
          <w:b/>
        </w:rPr>
        <w:t xml:space="preserve">Malay:</w:t>
      </w:r>
      <w:r>
        <w:t xml:space="preserve"> </w:t>
      </w:r>
      <w:r>
        <w:t xml:space="preserve">Native proficiency</w:t>
      </w:r>
      <w:r>
        <w:br/>
      </w:r>
      <w:r>
        <w:rPr>
          <w:bCs/>
          <w:b/>
        </w:rPr>
        <w:t xml:space="preserve">English:</w:t>
      </w:r>
      <w:r>
        <w:t xml:space="preserve"> </w:t>
      </w:r>
      <w:r>
        <w:t xml:space="preserve">Fluent (IELTS 7.5)</w:t>
      </w:r>
      <w:r>
        <w:br/>
      </w:r>
      <w:r>
        <w:rPr>
          <w:bCs/>
          <w:b/>
        </w:rPr>
        <w:t xml:space="preserve">Mandarin:</w:t>
      </w:r>
      <w:r>
        <w:t xml:space="preserve"> </w:t>
      </w:r>
      <w:r>
        <w:t xml:space="preserve">Basic communication skills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the Malaysia Kuala Lumpur job market, emphasizing the qualifications of a skilled Welder. It highlights technical expertise, local industry standards, and adaptability to meet the demands of construction and manufacturing sectors in Kuala Lumpur.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 Malaysia Kuala Lumpur</dc:title>
  <dc:creator/>
  <dc:language>en</dc:language>
  <cp:keywords/>
  <dcterms:created xsi:type="dcterms:W3CDTF">2026-07-21T07:54:59Z</dcterms:created>
  <dcterms:modified xsi:type="dcterms:W3CDTF">2026-07-21T07:54:59Z</dcterms:modified>
</cp:coreProperties>
</file>

<file path=docProps/custom.xml><?xml version="1.0" encoding="utf-8"?>
<Properties xmlns="http://schemas.openxmlformats.org/officeDocument/2006/custom-properties" xmlns:vt="http://schemas.openxmlformats.org/officeDocument/2006/docPropsVTypes"/>
</file>