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Ali</w:t>
      </w:r>
      <w:r>
        <w:br/>
      </w:r>
      <w:r>
        <w:rPr>
          <w:bCs/>
          <w:b/>
        </w:rPr>
        <w:t xml:space="preserve">Address:</w:t>
      </w:r>
      <w:r>
        <w:t xml:space="preserve"> </w:t>
      </w:r>
      <w:r>
        <w:t xml:space="preserve">Abu Dhabi, United Arab Emirates</w:t>
      </w:r>
      <w:r>
        <w:br/>
      </w:r>
      <w:r>
        <w:rPr>
          <w:bCs/>
          <w:b/>
        </w:rPr>
        <w:t xml:space="preserve">Email:</w:t>
      </w:r>
      <w:r>
        <w:t xml:space="preserve"> </w:t>
      </w:r>
      <w:r>
        <w:t xml:space="preserve">ahmed.ali@example.com</w:t>
      </w:r>
      <w:r>
        <w:br/>
      </w:r>
      <w:r>
        <w:rPr>
          <w:bCs/>
          <w:b/>
        </w:rPr>
        <w:t xml:space="preserve">Phone:</w:t>
      </w:r>
      <w:r>
        <w:t xml:space="preserve">+971 50 1234567</w:t>
      </w:r>
    </w:p>
    <w:bookmarkEnd w:id="20"/>
    <w:bookmarkStart w:id="21" w:name="professional-summary"/>
    <w:p>
      <w:pPr>
        <w:pStyle w:val="Heading2"/>
      </w:pPr>
      <w:r>
        <w:t xml:space="preserve">Professional Summary</w:t>
      </w:r>
    </w:p>
    <w:p>
      <w:pPr>
        <w:pStyle w:val="FirstParagraph"/>
      </w:pPr>
      <w:r>
        <w:t xml:space="preserve">A highly skilled and certified Welder with over a decade of experience in the construction, manufacturing, and oil &amp; gas industries. Specializing in MIG, TIG, and SMAW welding techniques to deliver precision, durability, and compliance with international standards. Proven expertise in working on large-scale infrastructure projects across the United Arab Emirates (UAE), particularly Abu Dhabi. A strong advocate for workplace safety protocols and efficient project execution. A dedicated professional seeking opportunities to contribute to high-profile development initiatives in Abu Dhabi as a Welder.</w:t>
      </w:r>
    </w:p>
    <w:bookmarkEnd w:id="21"/>
    <w:bookmarkStart w:id="25" w:name="work-experience"/>
    <w:p>
      <w:pPr>
        <w:pStyle w:val="Heading2"/>
      </w:pPr>
      <w:r>
        <w:t xml:space="preserve">Work Experience</w:t>
      </w:r>
    </w:p>
    <w:bookmarkStart w:id="22" w:name="Xb4c7d70aa973089d0b86ef10999441e8cebc3e1"/>
    <w:p>
      <w:pPr>
        <w:pStyle w:val="Heading3"/>
      </w:pPr>
      <w:r>
        <w:t xml:space="preserve">Sr. Welder | Al-Futtaim Engineering &amp; Construction LLC, Abu Dhabi, UAE</w:t>
      </w:r>
    </w:p>
    <w:p>
      <w:pPr>
        <w:pStyle w:val="FirstParagraph"/>
      </w:pPr>
      <w:r>
        <w:rPr>
          <w:iCs/>
          <w:i/>
        </w:rPr>
        <w:t xml:space="preserve">March 2018 – Present</w:t>
      </w:r>
    </w:p>
    <w:p>
      <w:pPr>
        <w:numPr>
          <w:ilvl w:val="0"/>
          <w:numId w:val="1001"/>
        </w:numPr>
        <w:pStyle w:val="Compact"/>
      </w:pPr>
      <w:r>
        <w:t xml:space="preserve">Supervised and executed welding operations for steel structures in commercial and industrial projects, including the construction of high-rise buildings and infrastructure facilities in Abu Dhabi.</w:t>
      </w:r>
    </w:p>
    <w:p>
      <w:pPr>
        <w:numPr>
          <w:ilvl w:val="0"/>
          <w:numId w:val="1001"/>
        </w:numPr>
        <w:pStyle w:val="Compact"/>
      </w:pPr>
      <w:r>
        <w:t xml:space="preserve">Utilized advanced welding technologies such as TIG, MIG, and SMAW to ensure compliance with ASME BPVC standards and UAE Ministry of Energy requirements.</w:t>
      </w:r>
    </w:p>
    <w:p>
      <w:pPr>
        <w:numPr>
          <w:ilvl w:val="0"/>
          <w:numId w:val="1001"/>
        </w:numPr>
        <w:pStyle w:val="Compact"/>
      </w:pPr>
      <w:r>
        <w:t xml:space="preserve">Collaborated with engineers to interpret technical drawings, blueprints, and specifications for accurate weld quality in oil pipelines and marine vessel repairs.</w:t>
      </w:r>
    </w:p>
    <w:p>
      <w:pPr>
        <w:numPr>
          <w:ilvl w:val="0"/>
          <w:numId w:val="1001"/>
        </w:numPr>
        <w:pStyle w:val="Compact"/>
      </w:pPr>
      <w:r>
        <w:t xml:space="preserve">Conducted regular safety inspections on equipment and workspaces to maintain a 100% compliance rate with OSHA and UAE labor safety regulations.</w:t>
      </w:r>
    </w:p>
    <w:p>
      <w:pPr>
        <w:numPr>
          <w:ilvl w:val="0"/>
          <w:numId w:val="1001"/>
        </w:numPr>
        <w:pStyle w:val="Compact"/>
      </w:pPr>
      <w:r>
        <w:t xml:space="preserve">Trained junior welders in advanced techniques, fostering a culture of excellence and precision within the team.</w:t>
      </w:r>
    </w:p>
    <w:bookmarkEnd w:id="22"/>
    <w:bookmarkStart w:id="23" w:name="X68d21d5f7b2963f978129da3285d01738a8f1c4"/>
    <w:p>
      <w:pPr>
        <w:pStyle w:val="Heading3"/>
      </w:pPr>
      <w:r>
        <w:t xml:space="preserve">Welding Foreman | Gulf Industrial Services, Abu Dhabi, UAE</w:t>
      </w:r>
    </w:p>
    <w:p>
      <w:pPr>
        <w:pStyle w:val="FirstParagraph"/>
      </w:pPr>
      <w:r>
        <w:rPr>
          <w:iCs/>
          <w:i/>
        </w:rPr>
        <w:t xml:space="preserve">January 2015 – February 2018</w:t>
      </w:r>
    </w:p>
    <w:p>
      <w:pPr>
        <w:numPr>
          <w:ilvl w:val="0"/>
          <w:numId w:val="1002"/>
        </w:numPr>
        <w:pStyle w:val="Compact"/>
      </w:pPr>
      <w:r>
        <w:t xml:space="preserve">Managed a team of 15 welders on large-scale projects such as the expansion of Abu Dhabi’s Masdar City and the development of industrial parks in Al Ain.</w:t>
      </w:r>
    </w:p>
    <w:p>
      <w:pPr>
        <w:numPr>
          <w:ilvl w:val="0"/>
          <w:numId w:val="1002"/>
        </w:numPr>
        <w:pStyle w:val="Compact"/>
      </w:pPr>
      <w:r>
        <w:t xml:space="preserve">Ensured timely completion of welding tasks while adhering to budget constraints and quality benchmarks.</w:t>
      </w:r>
    </w:p>
    <w:p>
      <w:pPr>
        <w:numPr>
          <w:ilvl w:val="0"/>
          <w:numId w:val="1002"/>
        </w:numPr>
        <w:pStyle w:val="Compact"/>
      </w:pPr>
      <w:r>
        <w:t xml:space="preserve">Implemented ISO 9001:2015 standards for quality control, reducing rework by 25% across multiple projects in the UAE.</w:t>
      </w:r>
    </w:p>
    <w:p>
      <w:pPr>
        <w:numPr>
          <w:ilvl w:val="0"/>
          <w:numId w:val="1002"/>
        </w:numPr>
        <w:pStyle w:val="Compact"/>
      </w:pPr>
      <w:r>
        <w:t xml:space="preserve">Partnered with suppliers to procure high-quality welding materials, including electrodes and filler metals, suitable for Abu Dhabi’s desert climate conditions.</w:t>
      </w:r>
    </w:p>
    <w:p>
      <w:pPr>
        <w:numPr>
          <w:ilvl w:val="0"/>
          <w:numId w:val="1002"/>
        </w:numPr>
        <w:pStyle w:val="Compact"/>
      </w:pPr>
      <w:r>
        <w:t xml:space="preserve">Resolved technical challenges related to material compatibility and joint preparation, enhancing project efficiency by 15%.</w:t>
      </w:r>
    </w:p>
    <w:bookmarkEnd w:id="23"/>
    <w:bookmarkStart w:id="24" w:name="Xfcbd21dd110901eb235a85a6ad6ff5bb7f52142"/>
    <w:p>
      <w:pPr>
        <w:pStyle w:val="Heading3"/>
      </w:pPr>
      <w:r>
        <w:t xml:space="preserve">Jr. Welder | Emirates Engineering Group, Abu Dhabi, UAE</w:t>
      </w:r>
    </w:p>
    <w:p>
      <w:pPr>
        <w:pStyle w:val="FirstParagraph"/>
      </w:pPr>
      <w:r>
        <w:rPr>
          <w:iCs/>
          <w:i/>
        </w:rPr>
        <w:t xml:space="preserve">June 2012 – December 2014</w:t>
      </w:r>
    </w:p>
    <w:p>
      <w:pPr>
        <w:numPr>
          <w:ilvl w:val="0"/>
          <w:numId w:val="1003"/>
        </w:numPr>
        <w:pStyle w:val="Compact"/>
      </w:pPr>
      <w:r>
        <w:t xml:space="preserve">Performed routine welding tasks on steel beams, pipes, and structural components for infrastructure projects in the UAE.</w:t>
      </w:r>
    </w:p>
    <w:p>
      <w:pPr>
        <w:numPr>
          <w:ilvl w:val="0"/>
          <w:numId w:val="1003"/>
        </w:numPr>
        <w:pStyle w:val="Compact"/>
      </w:pPr>
      <w:r>
        <w:t xml:space="preserve">Maintained accurate records of welds performed and conducted preliminary quality checks using visual inspection methods.</w:t>
      </w:r>
    </w:p>
    <w:p>
      <w:pPr>
        <w:numPr>
          <w:ilvl w:val="0"/>
          <w:numId w:val="1003"/>
        </w:numPr>
        <w:pStyle w:val="Compact"/>
      </w:pPr>
      <w:r>
        <w:t xml:space="preserve">Assisted in the maintenance of welding equipment, including plasma cutters and arc welders, ensuring optimal performance.</w:t>
      </w:r>
    </w:p>
    <w:p>
      <w:pPr>
        <w:numPr>
          <w:ilvl w:val="0"/>
          <w:numId w:val="1003"/>
        </w:numPr>
        <w:pStyle w:val="Compact"/>
      </w:pPr>
      <w:r>
        <w:t xml:space="preserve">Contributed to the completion of 50+ projects, including residential complexes and commercial hubs in Abu Dhabi’s urban development zones.</w:t>
      </w:r>
    </w:p>
    <w:bookmarkEnd w:id="24"/>
    <w:bookmarkEnd w:id="25"/>
    <w:bookmarkStart w:id="26" w:name="skills"/>
    <w:p>
      <w:pPr>
        <w:pStyle w:val="Heading2"/>
      </w:pPr>
      <w:r>
        <w:t xml:space="preserve">Skills</w:t>
      </w:r>
    </w:p>
    <w:p>
      <w:pPr>
        <w:numPr>
          <w:ilvl w:val="0"/>
          <w:numId w:val="1004"/>
        </w:numPr>
        <w:pStyle w:val="Compact"/>
      </w:pPr>
      <w:r>
        <w:rPr>
          <w:bCs/>
          <w:b/>
        </w:rPr>
        <w:t xml:space="preserve">Welding Techniques:</w:t>
      </w:r>
      <w:r>
        <w:t xml:space="preserve"> </w:t>
      </w:r>
      <w:r>
        <w:t xml:space="preserve">MIG, TIG, SMAW, FCAW, and Oxy-Acetylene welding.</w:t>
      </w:r>
    </w:p>
    <w:p>
      <w:pPr>
        <w:numPr>
          <w:ilvl w:val="0"/>
          <w:numId w:val="1004"/>
        </w:numPr>
        <w:pStyle w:val="Compact"/>
      </w:pPr>
      <w:r>
        <w:rPr>
          <w:bCs/>
          <w:b/>
        </w:rPr>
        <w:t xml:space="preserve">Certifications:</w:t>
      </w:r>
      <w:r>
        <w:t xml:space="preserve"> </w:t>
      </w:r>
      <w:r>
        <w:t xml:space="preserve">AWS Certified Welder (CW), OSHA 30-Hour General Industry Certification, UAE Labour Ministry Safety Compliance.</w:t>
      </w:r>
    </w:p>
    <w:p>
      <w:pPr>
        <w:numPr>
          <w:ilvl w:val="0"/>
          <w:numId w:val="1004"/>
        </w:numPr>
        <w:pStyle w:val="Compact"/>
      </w:pPr>
      <w:r>
        <w:rPr>
          <w:bCs/>
          <w:b/>
        </w:rPr>
        <w:t xml:space="preserve">Technical Proficiency:</w:t>
      </w:r>
      <w:r>
        <w:t xml:space="preserve"> </w:t>
      </w:r>
      <w:r>
        <w:t xml:space="preserve">Reading blueprints, using measuring tools (micrometers, calipers), and operating welding machines (Lincoln Electric, Miller Electric).</w:t>
      </w:r>
    </w:p>
    <w:p>
      <w:pPr>
        <w:numPr>
          <w:ilvl w:val="0"/>
          <w:numId w:val="1004"/>
        </w:numPr>
        <w:pStyle w:val="Compact"/>
      </w:pPr>
      <w:r>
        <w:rPr>
          <w:bCs/>
          <w:b/>
        </w:rPr>
        <w:t xml:space="preserve">Industry Knowledge:</w:t>
      </w:r>
      <w:r>
        <w:t xml:space="preserve"> </w:t>
      </w:r>
      <w:r>
        <w:t xml:space="preserve">Familiarity with ASME, ISO 9001:2015, and UAE construction codes.</w:t>
      </w:r>
    </w:p>
    <w:p>
      <w:pPr>
        <w:numPr>
          <w:ilvl w:val="0"/>
          <w:numId w:val="1004"/>
        </w:numPr>
        <w:pStyle w:val="Compact"/>
      </w:pPr>
      <w:r>
        <w:rPr>
          <w:bCs/>
          <w:b/>
        </w:rPr>
        <w:t xml:space="preserve">Soft Skills:</w:t>
      </w:r>
      <w:r>
        <w:t xml:space="preserve"> </w:t>
      </w:r>
      <w:r>
        <w:t xml:space="preserve">Team collaboration, problem-solving, time management, and attention to detail.</w:t>
      </w:r>
    </w:p>
    <w:bookmarkEnd w:id="26"/>
    <w:bookmarkStart w:id="27" w:name="educational-background"/>
    <w:p>
      <w:pPr>
        <w:pStyle w:val="Heading2"/>
      </w:pPr>
      <w:r>
        <w:t xml:space="preserve">Educational Background</w:t>
      </w:r>
    </w:p>
    <w:p>
      <w:pPr>
        <w:pStyle w:val="FirstParagraph"/>
      </w:pPr>
      <w:r>
        <w:rPr>
          <w:bCs/>
          <w:b/>
        </w:rPr>
        <w:t xml:space="preserve">Vocational Training in Welding</w:t>
      </w:r>
      <w:r>
        <w:br/>
      </w:r>
      <w:r>
        <w:t xml:space="preserve">Abu Dhabi Institute of Technology (ADIT), UAE</w:t>
      </w:r>
      <w:r>
        <w:br/>
      </w:r>
      <w:r>
        <w:rPr>
          <w:iCs/>
          <w:i/>
        </w:rPr>
        <w:t xml:space="preserve">Graduated: 2011</w:t>
      </w:r>
    </w:p>
    <w:bookmarkEnd w:id="27"/>
    <w:bookmarkStart w:id="28" w:name="certifications"/>
    <w:p>
      <w:pPr>
        <w:pStyle w:val="Heading2"/>
      </w:pPr>
      <w:r>
        <w:t xml:space="preserve">Certifications</w:t>
      </w:r>
    </w:p>
    <w:p>
      <w:pPr>
        <w:numPr>
          <w:ilvl w:val="0"/>
          <w:numId w:val="1005"/>
        </w:numPr>
        <w:pStyle w:val="Compact"/>
      </w:pPr>
      <w:r>
        <w:t xml:space="preserve">AWS Certified Welder (CW) – American Welding Society, 2017.</w:t>
      </w:r>
    </w:p>
    <w:p>
      <w:pPr>
        <w:numPr>
          <w:ilvl w:val="0"/>
          <w:numId w:val="1005"/>
        </w:numPr>
        <w:pStyle w:val="Compact"/>
      </w:pPr>
      <w:r>
        <w:t xml:space="preserve">OSHA 30-Hour General Industry Certification – United Arab Emirates Labor Department, 2016.</w:t>
      </w:r>
    </w:p>
    <w:p>
      <w:pPr>
        <w:numPr>
          <w:ilvl w:val="0"/>
          <w:numId w:val="1005"/>
        </w:numPr>
        <w:pStyle w:val="Compact"/>
      </w:pPr>
      <w:r>
        <w:t xml:space="preserve">UAE Ministry of Energy Safety Compliance Certificate – 2019.</w:t>
      </w:r>
    </w:p>
    <w:bookmarkEnd w:id="28"/>
    <w:bookmarkStart w:id="29" w:name="projects-and-achievements"/>
    <w:p>
      <w:pPr>
        <w:pStyle w:val="Heading2"/>
      </w:pPr>
      <w:r>
        <w:t xml:space="preserve">Projects and Achievements</w:t>
      </w:r>
    </w:p>
    <w:p>
      <w:pPr>
        <w:pStyle w:val="FirstParagraph"/>
      </w:pPr>
      <w:r>
        <w:rPr>
          <w:bCs/>
          <w:b/>
        </w:rPr>
        <w:t xml:space="preserve">Abu Dhabi International Airport Expansion Project (2020)</w:t>
      </w:r>
      <w:r>
        <w:br/>
      </w:r>
      <w:r>
        <w:t xml:space="preserve">Led a team of 10 welders to complete steel framework installations for the new terminal, achieving a 98% client satisfaction rating.</w:t>
      </w:r>
    </w:p>
    <w:p>
      <w:pPr>
        <w:pStyle w:val="BodyText"/>
      </w:pPr>
      <w:r>
        <w:rPr>
          <w:bCs/>
          <w:b/>
        </w:rPr>
        <w:t xml:space="preserve">Oil Pipeline Repair in Al Gharbia (2019)</w:t>
      </w:r>
      <w:r>
        <w:br/>
      </w:r>
      <w:r>
        <w:t xml:space="preserve">Successfully executed TIG welding repairs on high-pressure pipelines, minimizing downtime and ensuring operational continuity for an oil company in Abu Dhabi.</w:t>
      </w:r>
    </w:p>
    <w:p>
      <w:pPr>
        <w:pStyle w:val="BodyText"/>
      </w:pPr>
      <w:r>
        <w:rPr>
          <w:bCs/>
          <w:b/>
        </w:rPr>
        <w:t xml:space="preserve">Green Building Initiative (Masdar City, 2018)</w:t>
      </w:r>
      <w:r>
        <w:br/>
      </w:r>
      <w:r>
        <w:t xml:space="preserve">Participated in the fabrication of sustainable steel structures for solar energy facilities, aligning with UAE’s renewable energy goals.</w:t>
      </w:r>
    </w:p>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English (fluent), Arabic (proficient).</w:t>
      </w:r>
      <w:r>
        <w:br/>
      </w:r>
      <w:r>
        <w:rPr>
          <w:bCs/>
          <w:b/>
        </w:rPr>
        <w:t xml:space="preserve">Volunteer Work:</w:t>
      </w:r>
      <w:r>
        <w:t xml:space="preserve"> </w:t>
      </w:r>
      <w:r>
        <w:t xml:space="preserve">Taught welding skills to unemployed youth in Abu Dhabi through the UAE Youth Empowerment Program.</w:t>
      </w:r>
      <w:r>
        <w:br/>
      </w:r>
      <w:r>
        <w:rPr>
          <w:bCs/>
          <w:b/>
        </w:rPr>
        <w:t xml:space="preserve">Hobbies:</w:t>
      </w:r>
      <w:r>
        <w:t xml:space="preserve"> </w:t>
      </w:r>
      <w:r>
        <w:t xml:space="preserve">Researching advanced welding technologies and participating in local craft fairs to promote UAE manufacturing.</w:t>
      </w:r>
    </w:p>
    <w:bookmarkEnd w:id="30"/>
    <w:bookmarkStart w:id="31" w:name="X4c5050f175f25957cf545b05fc43895dfbf879b"/>
    <w:p>
      <w:pPr>
        <w:pStyle w:val="Heading2"/>
      </w:pPr>
      <w:r>
        <w:t xml:space="preserve">Why Choose Me as a Welder in United Arab Emirates Abu Dhabi?</w:t>
      </w:r>
    </w:p>
    <w:p>
      <w:pPr>
        <w:pStyle w:val="FirstParagraph"/>
      </w:pPr>
      <w:r>
        <w:t xml:space="preserve">A welder with over 10 years of hands-on experience, I bring a deep understanding of the unique challenges and opportunities in the UAE’s construction and industrial sectors. My expertise in adhering to strict quality standards, combined with my commitment to safety and innovation, ensures that every project meets or exceeds expectations. As a Welder in Abu Dhabi, I am dedicated to contributing to the region’s growth through precision engineering and sustainable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 United Arab Emirates Abu Dhabi</dc:title>
  <dc:creator/>
  <dc:language>en</dc:language>
  <cp:keywords/>
  <dcterms:created xsi:type="dcterms:W3CDTF">2026-07-21T14:50:06Z</dcterms:created>
  <dcterms:modified xsi:type="dcterms:W3CDTF">2026-07-21T14:50:06Z</dcterms:modified>
</cp:coreProperties>
</file>

<file path=docProps/custom.xml><?xml version="1.0" encoding="utf-8"?>
<Properties xmlns="http://schemas.openxmlformats.org/officeDocument/2006/custom-properties" xmlns:vt="http://schemas.openxmlformats.org/officeDocument/2006/docPropsVTypes"/>
</file>