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6ba7d43d03941a777176a12f09a6341212d312b"/>
    <w:p>
      <w:pPr>
        <w:pStyle w:val="Heading1"/>
      </w:pPr>
      <w:r>
        <w:t xml:space="preserve">Q3 2024 Sales Report: Automotive Engineering Solutions for the Ghana Accra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Automotive Solutions Group</w:t>
      </w:r>
      <w:r>
        <w:br/>
      </w:r>
      <w:r>
        <w:rPr>
          <w:bCs/>
          <w:b/>
        </w:rPr>
        <w:t xml:space="preserve">Location Focus:</w:t>
      </w:r>
      <w:r>
        <w:t xml:space="preserve"> </w:t>
      </w:r>
      <w:r>
        <w:t xml:space="preserve">Ghana Accra Metropolitan Area</w:t>
      </w:r>
    </w:p>
    <w:bookmarkStart w:id="20" w:name="i.-executive-summary"/>
    <w:p>
      <w:pPr>
        <w:pStyle w:val="Heading2"/>
      </w:pPr>
      <w:r>
        <w:t xml:space="preserve">I. Executive Summary</w:t>
      </w:r>
    </w:p>
    <w:p>
      <w:pPr>
        <w:pStyle w:val="FirstParagraph"/>
      </w:pPr>
      <w:r>
        <w:t xml:space="preserve">This Sales Report details the performance of our Automotive Engineering services division within the dynamic automotive sector of Ghana Accra during Q3 2024. Despite regional economic headwinds, our specialized Automotive Engineer solutions demonstrated robust growth, capturing significant market share in Accra's rapidly expanding vehicle fleet management and aftermarket services landscape. We achieved a 18% year-over-year increase in service contracts, driven by strategic partnerships with major logistics firms and dealerships operating from the Accra metropolitan area. This report underscores the critical role of tailored Automotive Engineer expertise in addressing Ghana's unique automotive challenges, positioning us as a vital partner for businesses navigating Accra's complex transport ecosystem.</w:t>
      </w:r>
    </w:p>
    <w:bookmarkEnd w:id="20"/>
    <w:bookmarkStart w:id="21" w:name="X23e0334bd001c2d783ad2731731c739fd692617"/>
    <w:p>
      <w:pPr>
        <w:pStyle w:val="Heading2"/>
      </w:pPr>
      <w:r>
        <w:t xml:space="preserve">II. Market Context: The Ghana Accra Automotive Landscape</w:t>
      </w:r>
    </w:p>
    <w:p>
      <w:pPr>
        <w:pStyle w:val="FirstParagraph"/>
      </w:pPr>
      <w:r>
        <w:t xml:space="preserve">Ghana Accra presents a compelling market for advanced automotive engineering services. With over 1.3 million registered vehicles concentrated in the Greater Accra Region (Ghana Statistical Service, 2023), and a growing fleet of commercial vehicles serving the nation's economic hub, demand for specialized technical support is at an all-time high. Key challenges include:</w:t>
      </w:r>
    </w:p>
    <w:p>
      <w:pPr>
        <w:numPr>
          <w:ilvl w:val="0"/>
          <w:numId w:val="1001"/>
        </w:numPr>
        <w:pStyle w:val="Compact"/>
      </w:pPr>
      <w:r>
        <w:t xml:space="preserve">Infrastructure strains from rapid urbanization impacting vehicle performance and maintenance cycles.</w:t>
      </w:r>
    </w:p>
    <w:p>
      <w:pPr>
        <w:numPr>
          <w:ilvl w:val="0"/>
          <w:numId w:val="1001"/>
        </w:numPr>
        <w:pStyle w:val="Compact"/>
      </w:pPr>
      <w:r>
        <w:t xml:space="preserve">High dependency on imported spare parts creating supply chain vulnerabilities.</w:t>
      </w:r>
    </w:p>
    <w:p>
      <w:pPr>
        <w:numPr>
          <w:ilvl w:val="0"/>
          <w:numId w:val="1001"/>
        </w:numPr>
        <w:pStyle w:val="Compact"/>
      </w:pPr>
      <w:r>
        <w:t xml:space="preserve">Increasing regulatory focus on emissions compliance and road safety standards across Ghana Accra.</w:t>
      </w:r>
    </w:p>
    <w:p>
      <w:pPr>
        <w:numPr>
          <w:ilvl w:val="0"/>
          <w:numId w:val="1001"/>
        </w:numPr>
        <w:pStyle w:val="Compact"/>
      </w:pPr>
      <w:r>
        <w:t xml:space="preserve">A surge in demand for fleet optimization among logistics providers operating from Accra hubs like Osu, Kaneshie, and Tema Industrial Area.</w:t>
      </w:r>
    </w:p>
    <w:p>
      <w:pPr>
        <w:pStyle w:val="FirstParagraph"/>
      </w:pPr>
      <w:r>
        <w:t xml:space="preserve">This environment necessitates proactive intervention from skilled Automotive Engineers who understand both global engineering principles and the specific operational realities of Ghana Accra. Our Sales Report confirms that businesses in Accra increasingly view specialized engineering support not as an expense, but as a critical investment in resilience and compliance.</w:t>
      </w:r>
    </w:p>
    <w:bookmarkEnd w:id="21"/>
    <w:bookmarkStart w:id="22" w:name="X3ef39b96f93999133f6c8b3995434c3f46f977a"/>
    <w:p>
      <w:pPr>
        <w:pStyle w:val="Heading2"/>
      </w:pPr>
      <w:r>
        <w:t xml:space="preserve">III. Sales Performance &amp; Key Achievements (Q3 2024)</w:t>
      </w:r>
    </w:p>
    <w:p>
      <w:pPr>
        <w:pStyle w:val="FirstParagraph"/>
      </w:pPr>
      <w:r>
        <w:t xml:space="preserve">Our Automotive Engineer service portfolio—encompassing predictive maintenance software integration, fleet efficiency audits, emissions compliance engineering, and custom part design for local conditions—delivered exceptional results in Ghana Accra:</w:t>
      </w:r>
    </w:p>
    <w:p>
      <w:pPr>
        <w:numPr>
          <w:ilvl w:val="0"/>
          <w:numId w:val="1002"/>
        </w:numPr>
        <w:pStyle w:val="Compact"/>
      </w:pPr>
      <w:r>
        <w:rPr>
          <w:bCs/>
          <w:b/>
        </w:rPr>
        <w:t xml:space="preserve">Contract Growth:</w:t>
      </w:r>
      <w:r>
        <w:t xml:space="preserve"> </w:t>
      </w:r>
      <w:r>
        <w:t xml:space="preserve">Secured 42 new contracts with major players including MTN Logistics (Accra), Ghanacem Transport, and the Accra City Bus Corporation. This represents a 31% increase from Q2.</w:t>
      </w:r>
    </w:p>
    <w:p>
      <w:pPr>
        <w:numPr>
          <w:ilvl w:val="0"/>
          <w:numId w:val="1002"/>
        </w:numPr>
        <w:pStyle w:val="Compact"/>
      </w:pPr>
      <w:r>
        <w:rPr>
          <w:bCs/>
          <w:b/>
        </w:rPr>
        <w:t xml:space="preserve">Revenue Impact:</w:t>
      </w:r>
      <w:r>
        <w:t xml:space="preserve"> </w:t>
      </w:r>
      <w:r>
        <w:t xml:space="preserve">Generated GH₵ 1.85 million in direct service revenue, exceeding Q3 targets by 22%. Automotive Engineer service contracts now account for 68% of our total Accra division revenue.</w:t>
      </w:r>
    </w:p>
    <w:p>
      <w:pPr>
        <w:numPr>
          <w:ilvl w:val="0"/>
          <w:numId w:val="1002"/>
        </w:numPr>
        <w:pStyle w:val="Compact"/>
      </w:pPr>
      <w:r>
        <w:rPr>
          <w:bCs/>
          <w:b/>
        </w:rPr>
        <w:t xml:space="preserve">Key Account Expansion:</w:t>
      </w:r>
      <w:r>
        <w:t xml:space="preserve"> </w:t>
      </w:r>
      <w:r>
        <w:t xml:space="preserve">Successfully expanded services with Ghana National Petroleum Corporation (GNPC) Accra depot to include predictive analytics for their fleet of 150+ vehicles, resulting in a 24% reduction in unscheduled downtime reported.</w:t>
      </w:r>
    </w:p>
    <w:p>
      <w:pPr>
        <w:numPr>
          <w:ilvl w:val="0"/>
          <w:numId w:val="1002"/>
        </w:numPr>
        <w:pStyle w:val="Compact"/>
      </w:pPr>
      <w:r>
        <w:rPr>
          <w:bCs/>
          <w:b/>
        </w:rPr>
        <w:t xml:space="preserve">Strategic Partnership:</w:t>
      </w:r>
      <w:r>
        <w:t xml:space="preserve"> </w:t>
      </w:r>
      <w:r>
        <w:t xml:space="preserve">Forged a landmark partnership with the Accra Metropolitan Assembly (AMA) to integrate our Automotive Engineer data platform into municipal vehicle management, improving fleet utilization metrics by 19% across 350 municipal vehicles.</w:t>
      </w:r>
    </w:p>
    <w:bookmarkEnd w:id="22"/>
    <w:bookmarkStart w:id="23" w:name="Xbcb9d58e06eacabb950540c5a6b38de8bfdebea"/>
    <w:p>
      <w:pPr>
        <w:pStyle w:val="Heading2"/>
      </w:pPr>
      <w:r>
        <w:t xml:space="preserve">IV. Customer Feedback &amp; Value Proposition in Ghana Accra</w:t>
      </w:r>
    </w:p>
    <w:p>
      <w:pPr>
        <w:pStyle w:val="FirstParagraph"/>
      </w:pPr>
      <w:r>
        <w:t xml:space="preserve">Customer testimonials from Ghana Accra operations consistently highlight the value of our localized Automotive Engineer approach:</w:t>
      </w:r>
    </w:p>
    <w:p>
      <w:pPr>
        <w:pStyle w:val="BlockText"/>
      </w:pPr>
      <w:r>
        <w:t xml:space="preserve">"Our partnership with [Your Company]’s Automotive Engineers has been transformative. Their deep understanding of how high humidity and dusty roads impact vehicle performance in Accra allowed them to develop a maintenance protocol specifically for our fleet operating in Osu and Dansoman. We've cut repair costs by 27%." –</w:t>
      </w:r>
      <w:r>
        <w:t xml:space="preserve"> </w:t>
      </w:r>
      <w:r>
        <w:rPr>
          <w:iCs/>
          <w:i/>
        </w:rPr>
        <w:t xml:space="preserve">Procurement Manager, A&amp;G Logistics (Accra)</w:t>
      </w:r>
    </w:p>
    <w:p>
      <w:pPr>
        <w:pStyle w:val="FirstParagraph"/>
      </w:pPr>
      <w:r>
        <w:t xml:space="preserve">The core value proposition resonates because our Automotive Engineer teams are embedded within the Ghana Accra business context. They don't just apply generic engineering standards; they leverage insights from on-the-ground experience in neighborhoods like James Town and Abokobi to deliver solutions that work *now* for Accra's unique conditions.</w:t>
      </w:r>
    </w:p>
    <w:bookmarkEnd w:id="23"/>
    <w:bookmarkStart w:id="24" w:name="Xb8f8e33259c0a5aff906171eabc4ccdc568afb1"/>
    <w:p>
      <w:pPr>
        <w:pStyle w:val="Heading2"/>
      </w:pPr>
      <w:r>
        <w:t xml:space="preserve">V. Challenges &amp; Strategic Response (Ghana Accra Focus)</w:t>
      </w:r>
    </w:p>
    <w:p>
      <w:pPr>
        <w:pStyle w:val="FirstParagraph"/>
      </w:pPr>
      <w:r>
        <w:t xml:space="preserve">While growth was strong, challenges specific to the Ghana Accra market emerged:</w:t>
      </w:r>
    </w:p>
    <w:p>
      <w:pPr>
        <w:numPr>
          <w:ilvl w:val="0"/>
          <w:numId w:val="1003"/>
        </w:numPr>
        <w:pStyle w:val="Compact"/>
      </w:pPr>
      <w:r>
        <w:rPr>
          <w:bCs/>
          <w:b/>
        </w:rPr>
        <w:t xml:space="preserve">Supply Chain Delays:</w:t>
      </w:r>
      <w:r>
        <w:t xml:space="preserve"> </w:t>
      </w:r>
      <w:r>
        <w:t xml:space="preserve">Imported diagnostic tools faced port clearance delays at Tema Port. *Response:* We accelerated local partnerships with Accra-based tech distributors and now maintain a 30-day inventory buffer of critical spare parts for our Automotive Engineer teams.</w:t>
      </w:r>
    </w:p>
    <w:p>
      <w:pPr>
        <w:numPr>
          <w:ilvl w:val="0"/>
          <w:numId w:val="1003"/>
        </w:numPr>
        <w:pStyle w:val="Compact"/>
      </w:pPr>
      <w:r>
        <w:rPr>
          <w:bCs/>
          <w:b/>
        </w:rPr>
        <w:t xml:space="preserve">Talent Availability:</w:t>
      </w:r>
      <w:r>
        <w:t xml:space="preserve"> </w:t>
      </w:r>
      <w:r>
        <w:t xml:space="preserve">Shortage of mid-level Automotive Engineers certified in modern diagnostics. *Response:* Launched the 'Accra Future Engineer Initiative' – a partnership with Kwame Nkrumah University of Science and Technology (KNUST) to train 50 students annually, with priority placement at our Accra offices.</w:t>
      </w:r>
    </w:p>
    <w:p>
      <w:pPr>
        <w:numPr>
          <w:ilvl w:val="0"/>
          <w:numId w:val="1003"/>
        </w:numPr>
        <w:pStyle w:val="Compact"/>
      </w:pPr>
      <w:r>
        <w:rPr>
          <w:bCs/>
          <w:b/>
        </w:rPr>
        <w:t xml:space="preserve">Regulatory Complexity:</w:t>
      </w:r>
      <w:r>
        <w:t xml:space="preserve"> </w:t>
      </w:r>
      <w:r>
        <w:t xml:space="preserve">Evolving Ghanaian Ministry of Transport compliance requirements. *Response:* Our in-house Automotive Engineer regulatory specialist now provides monthly compliance briefings specifically for Accra-based clients, ensuring seamless adherence.</w:t>
      </w:r>
    </w:p>
    <w:bookmarkEnd w:id="24"/>
    <w:bookmarkStart w:id="25" w:name="X3e252f76e359c90ca428cf542b083b08c7e2dbb"/>
    <w:p>
      <w:pPr>
        <w:pStyle w:val="Heading2"/>
      </w:pPr>
      <w:r>
        <w:t xml:space="preserve">VI. Future Outlook &amp; Strategic Priorities for Ghana Accra (Q4 2024 &amp; Beyond)</w:t>
      </w:r>
    </w:p>
    <w:p>
      <w:pPr>
        <w:pStyle w:val="FirstParagraph"/>
      </w:pPr>
      <w:r>
        <w:t xml:space="preserve">The trajectory for Automotive Engineering services in Ghana Accra is exceptionally strong. Based on this Sales Report and market analysis, we prioritize:</w:t>
      </w:r>
    </w:p>
    <w:p>
      <w:pPr>
        <w:numPr>
          <w:ilvl w:val="0"/>
          <w:numId w:val="1004"/>
        </w:numPr>
        <w:pStyle w:val="Compact"/>
      </w:pPr>
      <w:r>
        <w:rPr>
          <w:bCs/>
          <w:b/>
        </w:rPr>
        <w:t xml:space="preserve">Scale the 'Accra Fleet Optimization Hub':</w:t>
      </w:r>
      <w:r>
        <w:t xml:space="preserve"> </w:t>
      </w:r>
      <w:r>
        <w:t xml:space="preserve">Expand our central technical facility in East Legon to serve 50% more clients across Ghana Accra by Q2 2025, offering real-time diagnostics accessible via mobile apps popular in Accra.</w:t>
      </w:r>
    </w:p>
    <w:p>
      <w:pPr>
        <w:numPr>
          <w:ilvl w:val="0"/>
          <w:numId w:val="1004"/>
        </w:numPr>
        <w:pStyle w:val="Compact"/>
      </w:pPr>
      <w:r>
        <w:rPr>
          <w:bCs/>
          <w:b/>
        </w:rPr>
        <w:t xml:space="preserve">Deepen Public Sector Engagement:</w:t>
      </w:r>
      <w:r>
        <w:t xml:space="preserve"> </w:t>
      </w:r>
      <w:r>
        <w:t xml:space="preserve">Target the Ghana Ports &amp; Harbours Authority (GPHA) and AMA with our Automotive Engineer solutions to optimize public transport fleets across the Accra metro area.</w:t>
      </w:r>
    </w:p>
    <w:p>
      <w:pPr>
        <w:numPr>
          <w:ilvl w:val="0"/>
          <w:numId w:val="1004"/>
        </w:numPr>
        <w:pStyle w:val="Compact"/>
      </w:pPr>
      <w:r>
        <w:rPr>
          <w:bCs/>
          <w:b/>
        </w:rPr>
        <w:t xml:space="preserve">Localize Innovation:</w:t>
      </w:r>
      <w:r>
        <w:t xml:space="preserve"> </w:t>
      </w:r>
      <w:r>
        <w:t xml:space="preserve">Develop a new line of corrosion-resistant components designed specifically for Accra's coastal and high-humidity environments, leveraging insights from our Automotive Engineer field teams.</w:t>
      </w:r>
    </w:p>
    <w:bookmarkEnd w:id="25"/>
    <w:bookmarkStart w:id="26" w:name="vii.-conclusion"/>
    <w:p>
      <w:pPr>
        <w:pStyle w:val="Heading2"/>
      </w:pPr>
      <w:r>
        <w:t xml:space="preserve">VII. Conclusion</w:t>
      </w:r>
    </w:p>
    <w:p>
      <w:pPr>
        <w:pStyle w:val="FirstParagraph"/>
      </w:pPr>
      <w:r>
        <w:t xml:space="preserve">The Q3 2024 Sales Report unequivocally demonstrates that specialized Automotive Engineering services are not just relevant but essential for success within Ghana Accra's automotive market. Our ability to deploy highly skilled Automotive Engineer professionals who understand the nuances of operating in Accra—from navigating Tema Port logistics to addressing the specific wear patterns of vehicles on Makola Market roads—has been the cornerstone of our growth. As Ghana continues its push towards industrialization and improved transport infrastructure, businesses in Accra will increasingly rely on such targeted engineering expertise to maintain competitiveness, ensure safety compliance, and optimize operations. We are positioned not merely as service providers, but as strategic partners enabling the next generation of reliable automotive operations across Ghana Accra. The future of Automotive Engineering in Ghana's capital is not just bright; it is actively being built by our teams on the ground in Accra.</w:t>
      </w:r>
    </w:p>
    <w:p>
      <w:pPr>
        <w:pStyle w:val="BodyText"/>
      </w:pPr>
      <w:r>
        <w:rPr>
          <w:bCs/>
          <w:b/>
        </w:rPr>
        <w:t xml:space="preserve">Prepared By:</w:t>
      </w:r>
      <w:r>
        <w:t xml:space="preserve"> </w:t>
      </w:r>
      <w:r>
        <w:t xml:space="preserve">[Your Name/Department]</w:t>
      </w:r>
      <w:r>
        <w:br/>
      </w:r>
      <w:r>
        <w:rPr>
          <w:bCs/>
          <w:b/>
        </w:rPr>
        <w:t xml:space="preserve">Company:</w:t>
      </w:r>
      <w:r>
        <w:t xml:space="preserve"> </w:t>
      </w:r>
      <w:r>
        <w:t xml:space="preserve">[Your Company Name]</w:t>
      </w:r>
      <w:r>
        <w:br/>
      </w:r>
      <w:r>
        <w:rPr>
          <w:bCs/>
          <w:b/>
        </w:rPr>
        <w:t xml:space="preserve">Contact:</w:t>
      </w:r>
      <w:r>
        <w:t xml:space="preserve"> </w:t>
      </w:r>
      <w:r>
        <w:t xml:space="preserve">sales@yourcompanyghana.com | +233 55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Engineering Services in Ghana Accra</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