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p>
    <w:bookmarkStart w:id="30" w:name="X545dcb77ea3ead16955ecc8c2aaa09ed21f4262"/>
    <w:p>
      <w:pPr>
        <w:pStyle w:val="Heading1"/>
      </w:pPr>
      <w:r>
        <w:t xml:space="preserve">Quarterly Sales Performance &amp; Engineering Impact Report: Automotive Sector,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w:t>
      </w:r>
      <w:r>
        <w:br/>
      </w:r>
      <w:r>
        <w:rPr>
          <w:bCs/>
          <w:b/>
        </w:rPr>
        <w:t xml:space="preserve">Coverage Area:</w:t>
      </w:r>
      <w:r>
        <w:t xml:space="preserve"> </w:t>
      </w:r>
      <w:r>
        <w:t xml:space="preserve">Automotive Manufacturing &amp; Engineering Services, South Africa Johannesburg Region</w:t>
      </w:r>
    </w:p>
    <w:bookmarkStart w:id="20" w:name="executive-summary"/>
    <w:p>
      <w:pPr>
        <w:pStyle w:val="Heading2"/>
      </w:pPr>
      <w:r>
        <w:t xml:space="preserve">Executive Summary</w:t>
      </w:r>
    </w:p>
    <w:p>
      <w:pPr>
        <w:pStyle w:val="FirstParagraph"/>
      </w:pPr>
      <w:r>
        <w:t xml:space="preserve">This Sales Report details the critical intersection between technical innovation led by the</w:t>
      </w:r>
      <w:r>
        <w:t xml:space="preserve"> </w:t>
      </w:r>
      <w:r>
        <w:rPr>
          <w:iCs/>
          <w:i/>
        </w:rPr>
        <w:t xml:space="preserve">Automotive Engineer</w:t>
      </w:r>
      <w:r>
        <w:t xml:space="preserve"> </w:t>
      </w:r>
      <w:r>
        <w:t xml:space="preserve">and market performance within the competitive automotive landscape of</w:t>
      </w:r>
      <w:r>
        <w:t xml:space="preserve"> </w:t>
      </w:r>
      <w:r>
        <w:rPr>
          <w:bCs/>
          <w:b/>
        </w:rPr>
        <w:t xml:space="preserve">South Africa Johannesburg</w:t>
      </w:r>
      <w:r>
        <w:t xml:space="preserve">. Despite global supply chain disruptions and local economic pressures, our engineering team's strategic contributions directly enhanced product appeal, reduced costs, and accelerated time-to-market. This resulted in a 12.7% year-over-year increase in sales volume for key vehicle platforms manufactured at our Johannesburg-based facilities, significantly outperforming the industry average of 4.2%. The</w:t>
      </w:r>
      <w:r>
        <w:t xml:space="preserve"> </w:t>
      </w:r>
      <w:r>
        <w:rPr>
          <w:iCs/>
          <w:i/>
        </w:rPr>
        <w:t xml:space="preserve">Automotive Engineer</w:t>
      </w:r>
      <w:r>
        <w:t xml:space="preserve"> </w:t>
      </w:r>
      <w:r>
        <w:t xml:space="preserve">team was not merely a support function; they were pivotal catalysts driving commercial success in</w:t>
      </w:r>
      <w:r>
        <w:t xml:space="preserve"> </w:t>
      </w:r>
      <w:r>
        <w:rPr>
          <w:bCs/>
          <w:b/>
        </w:rPr>
        <w:t xml:space="preserve">South Africa Johannesburg</w:t>
      </w:r>
      <w:r>
        <w:t xml:space="preserve">'s dynamic market.</w:t>
      </w:r>
    </w:p>
    <w:bookmarkEnd w:id="20"/>
    <w:bookmarkStart w:id="21" w:name="X8341f13ab5d0d1cb50cc283c79e08680861dbd4"/>
    <w:p>
      <w:pPr>
        <w:pStyle w:val="Heading2"/>
      </w:pPr>
      <w:r>
        <w:t xml:space="preserve">Market Context: South Africa Johannesburg Automotive Sector (Q3 2023)</w:t>
      </w:r>
    </w:p>
    <w:p>
      <w:pPr>
        <w:pStyle w:val="FirstParagraph"/>
      </w:pPr>
      <w:r>
        <w:t xml:space="preserve">Johannesburg, as the economic and industrial heart of South Africa, remains the undisputed hub for automotive manufacturing on the continent. Our local facility in Rosslyn (Johannesburg) contributes significantly to the national output of approximately 780,000 vehicles annually (SA Automotive Industry Association, Q2 2023). Key drivers for Q3 included:</w:t>
      </w:r>
    </w:p>
    <w:p>
      <w:pPr>
        <w:numPr>
          <w:ilvl w:val="0"/>
          <w:numId w:val="1001"/>
        </w:numPr>
        <w:pStyle w:val="Compact"/>
      </w:pPr>
      <w:r>
        <w:rPr>
          <w:bCs/>
          <w:b/>
        </w:rPr>
        <w:t xml:space="preserve">Local Demand Surge:</w:t>
      </w:r>
      <w:r>
        <w:t xml:space="preserve"> </w:t>
      </w:r>
      <w:r>
        <w:t xml:space="preserve">Increased consumer preference for locally assembled, fuel-efficient models due to import tariffs and currency fluctuations.</w:t>
      </w:r>
    </w:p>
    <w:p>
      <w:pPr>
        <w:numPr>
          <w:ilvl w:val="0"/>
          <w:numId w:val="1001"/>
        </w:numPr>
        <w:pStyle w:val="Compact"/>
      </w:pPr>
      <w:r>
        <w:rPr>
          <w:bCs/>
          <w:b/>
        </w:rPr>
        <w:t xml:space="preserve">Export Focus:</w:t>
      </w:r>
      <w:r>
        <w:t xml:space="preserve"> </w:t>
      </w:r>
      <w:r>
        <w:t xml:space="preserve">Strong demand from regional markets (Botswana, Zimbabwe, Namibia) for our durable 4x4 platforms built in Johannesburg.</w:t>
      </w:r>
    </w:p>
    <w:p>
      <w:pPr>
        <w:numPr>
          <w:ilvl w:val="0"/>
          <w:numId w:val="1001"/>
        </w:numPr>
        <w:pStyle w:val="Compact"/>
      </w:pPr>
      <w:r>
        <w:rPr>
          <w:bCs/>
          <w:b/>
        </w:rPr>
        <w:t xml:space="preserve">Sustainability Pressure:</w:t>
      </w:r>
      <w:r>
        <w:t xml:space="preserve"> </w:t>
      </w:r>
      <w:r>
        <w:t xml:space="preserve">Growing regulatory and consumer focus on EV readiness and lower emissions within the South African market.</w:t>
      </w:r>
    </w:p>
    <w:bookmarkEnd w:id="21"/>
    <w:bookmarkStart w:id="25" w:name="Xef6a3417d1477158280ff98e2e0a2ad375f81af"/>
    <w:p>
      <w:pPr>
        <w:pStyle w:val="Heading2"/>
      </w:pPr>
      <w:r>
        <w:t xml:space="preserve">The Automotive Engineer: Core Driver of Sales Performance</w:t>
      </w:r>
    </w:p>
    <w:p>
      <w:pPr>
        <w:pStyle w:val="FirstParagraph"/>
      </w:pPr>
      <w:r>
        <w:t xml:space="preserve">This quarter, the role of the</w:t>
      </w:r>
      <w:r>
        <w:t xml:space="preserve"> </w:t>
      </w:r>
      <w:r>
        <w:rPr>
          <w:iCs/>
          <w:i/>
        </w:rPr>
        <w:t xml:space="preserve">Automotive Engineer</w:t>
      </w:r>
      <w:r>
        <w:t xml:space="preserve"> </w:t>
      </w:r>
      <w:r>
        <w:t xml:space="preserve">transcended traditional design duties. Their strategic interventions directly impacted sales figures across multiple dimensions:</w:t>
      </w:r>
    </w:p>
    <w:bookmarkStart w:id="22" w:name="Xb95814171fd46f8a1807437644c922d2ed15604"/>
    <w:p>
      <w:pPr>
        <w:pStyle w:val="Heading3"/>
      </w:pPr>
      <w:r>
        <w:t xml:space="preserve">1. Product Enhancement &amp; Market Differentiation</w:t>
      </w:r>
    </w:p>
    <w:p>
      <w:pPr>
        <w:pStyle w:val="FirstParagraph"/>
      </w:pPr>
      <w:r>
        <w:t xml:space="preserve">Engineers at our Johannesburg plant spearheaded a rapid redesign of the popular "Safari" utility vehicle model. Focusing on user feedback from South African consumers (particularly regarding off-road capability and robustness in harsh conditions), they implemented:</w:t>
      </w:r>
    </w:p>
    <w:p>
      <w:pPr>
        <w:numPr>
          <w:ilvl w:val="0"/>
          <w:numId w:val="1002"/>
        </w:numPr>
        <w:pStyle w:val="Compact"/>
      </w:pPr>
      <w:r>
        <w:t xml:space="preserve">Reinforced underbody protection (reducing warranty claims by 18%).</w:t>
      </w:r>
    </w:p>
    <w:p>
      <w:pPr>
        <w:numPr>
          <w:ilvl w:val="0"/>
          <w:numId w:val="1002"/>
        </w:numPr>
        <w:pStyle w:val="Compact"/>
      </w:pPr>
      <w:r>
        <w:t xml:space="preserve">Optimized engine cooling for extreme Johannesburg summer temperatures.</w:t>
      </w:r>
    </w:p>
    <w:p>
      <w:pPr>
        <w:numPr>
          <w:ilvl w:val="0"/>
          <w:numId w:val="1002"/>
        </w:numPr>
        <w:pStyle w:val="Compact"/>
      </w:pPr>
      <w:r>
        <w:t xml:space="preserve">Enhanced interior storage solutions tailored to local lifestyle needs.</w:t>
      </w:r>
    </w:p>
    <w:p>
      <w:pPr>
        <w:pStyle w:val="FirstParagraph"/>
      </w:pPr>
      <w:r>
        <w:t xml:space="preserve">The result? A 22.3% increase in sales volume for the Safari model during Q3, directly attributed to these engineering-led improvements. This project exemplifies how the</w:t>
      </w:r>
      <w:r>
        <w:t xml:space="preserve"> </w:t>
      </w:r>
      <w:r>
        <w:rPr>
          <w:iCs/>
          <w:i/>
        </w:rPr>
        <w:t xml:space="preserve">Automotive Engineer</w:t>
      </w:r>
      <w:r>
        <w:t xml:space="preserve"> </w:t>
      </w:r>
      <w:r>
        <w:t xml:space="preserve">in</w:t>
      </w:r>
      <w:r>
        <w:t xml:space="preserve"> </w:t>
      </w:r>
      <w:r>
        <w:rPr>
          <w:bCs/>
          <w:b/>
        </w:rPr>
        <w:t xml:space="preserve">South Africa Johannesburg</w:t>
      </w:r>
      <w:r>
        <w:t xml:space="preserve"> </w:t>
      </w:r>
      <w:r>
        <w:t xml:space="preserve">translates market intelligence into tangible product value.</w:t>
      </w:r>
    </w:p>
    <w:bookmarkEnd w:id="22"/>
    <w:bookmarkStart w:id="23" w:name="X7dc2ed86c836a1dae3cdf20a8309aad4434070a"/>
    <w:p>
      <w:pPr>
        <w:pStyle w:val="Heading3"/>
      </w:pPr>
      <w:r>
        <w:t xml:space="preserve">2. Cost Optimization &amp; Profit Margin Protection</w:t>
      </w:r>
    </w:p>
    <w:p>
      <w:pPr>
        <w:pStyle w:val="FirstParagraph"/>
      </w:pPr>
      <w:r>
        <w:t xml:space="preserve">In response to rising component costs (particularly steel and electronics), the Engineering team executed a targeted Value Engineering initiative:</w:t>
      </w:r>
    </w:p>
    <w:p>
      <w:pPr>
        <w:numPr>
          <w:ilvl w:val="0"/>
          <w:numId w:val="1003"/>
        </w:numPr>
        <w:pStyle w:val="Compact"/>
      </w:pPr>
      <w:r>
        <w:t xml:space="preserve">Redesigned key suspension components using locally sourced, high-strength alloys.</w:t>
      </w:r>
    </w:p>
    <w:p>
      <w:pPr>
        <w:numPr>
          <w:ilvl w:val="0"/>
          <w:numId w:val="1003"/>
        </w:numPr>
        <w:pStyle w:val="Compact"/>
      </w:pPr>
      <w:r>
        <w:t xml:space="preserve">Streamlined assembly line processes at the Johannesburg factory, reducing production time by 7.5%.</w:t>
      </w:r>
    </w:p>
    <w:p>
      <w:pPr>
        <w:numPr>
          <w:ilvl w:val="0"/>
          <w:numId w:val="1003"/>
        </w:numPr>
        <w:pStyle w:val="Compact"/>
      </w:pPr>
      <w:r>
        <w:t xml:space="preserve">Negotiated with local suppliers (based in Gauteng) for bulk material procurement, securing a 9% cost reduction on critical parts.</w:t>
      </w:r>
    </w:p>
    <w:p>
      <w:pPr>
        <w:pStyle w:val="FirstParagraph"/>
      </w:pPr>
      <w:r>
        <w:t xml:space="preserve">This directly translated to a 5.8% improvement in the gross profit margin for our flagship Johannesburg-built model line, enabling us to maintain competitive pricing despite market headwinds and contributing significantly to overall sales performance.</w:t>
      </w:r>
    </w:p>
    <w:bookmarkEnd w:id="23"/>
    <w:bookmarkStart w:id="24" w:name="accelerating-time-to-market"/>
    <w:p>
      <w:pPr>
        <w:pStyle w:val="Heading3"/>
      </w:pPr>
      <w:r>
        <w:t xml:space="preserve">3. Accelerating Time-to-Market</w:t>
      </w:r>
    </w:p>
    <w:p>
      <w:pPr>
        <w:pStyle w:val="FirstParagraph"/>
      </w:pPr>
      <w:r>
        <w:t xml:space="preserve">The Engineering team successfully compressed the development cycle for a new low-cost variant of our compact sedan. Utilizing advanced simulation tools and leveraging local supplier partnerships (validated within Johannesburg's industrial ecosystem), they reduced prototype testing time by 4 weeks compared to the previous project timeline. This allowed us to launch the model ahead of competitors during a critical seasonal sales window, capturing an estimated 15% market share in its segment.</w:t>
      </w:r>
    </w:p>
    <w:bookmarkEnd w:id="24"/>
    <w:bookmarkEnd w:id="25"/>
    <w:bookmarkStart w:id="26" w:name="X36263965e04232a7c634673194f9f112f15e3bf"/>
    <w:p>
      <w:pPr>
        <w:pStyle w:val="Heading2"/>
      </w:pPr>
      <w:r>
        <w:t xml:space="preserve">Challenges Faced by Automotive Engineers in Johannesburg</w:t>
      </w:r>
    </w:p>
    <w:p>
      <w:pPr>
        <w:pStyle w:val="FirstParagraph"/>
      </w:pPr>
      <w:r>
        <w:t xml:space="preserve">Operating within</w:t>
      </w:r>
      <w:r>
        <w:t xml:space="preserve"> </w:t>
      </w:r>
      <w:r>
        <w:rPr>
          <w:bCs/>
          <w:b/>
        </w:rPr>
        <w:t xml:space="preserve">South Africa Johannesburg</w:t>
      </w:r>
      <w:r>
        <w:t xml:space="preserve">'s unique environment presents specific hurdles:</w:t>
      </w:r>
    </w:p>
    <w:p>
      <w:pPr>
        <w:numPr>
          <w:ilvl w:val="0"/>
          <w:numId w:val="1004"/>
        </w:numPr>
        <w:pStyle w:val="Compact"/>
      </w:pPr>
      <w:r>
        <w:rPr>
          <w:bCs/>
          <w:b/>
        </w:rPr>
        <w:t xml:space="preserve">Talent Scarcity:</w:t>
      </w:r>
      <w:r>
        <w:t xml:space="preserve"> </w:t>
      </w:r>
      <w:r>
        <w:t xml:space="preserve">High demand for experienced Automotive Engineers across the Gauteng province, particularly in EV and advanced driver-assistance systems (ADAS) fields.</w:t>
      </w:r>
    </w:p>
    <w:p>
      <w:pPr>
        <w:numPr>
          <w:ilvl w:val="0"/>
          <w:numId w:val="1004"/>
        </w:numPr>
        <w:pStyle w:val="Compact"/>
      </w:pPr>
      <w:r>
        <w:rPr>
          <w:bCs/>
          <w:b/>
        </w:rPr>
        <w:t xml:space="preserve">Infrastructure Constraints:</w:t>
      </w:r>
      <w:r>
        <w:t xml:space="preserve"> </w:t>
      </w:r>
      <w:r>
        <w:t xml:space="preserve">Periodic power outages impact high-fidelity simulation work; reliable logistics for prototype parts remain a challenge.</w:t>
      </w:r>
    </w:p>
    <w:p>
      <w:pPr>
        <w:numPr>
          <w:ilvl w:val="0"/>
          <w:numId w:val="1004"/>
        </w:numPr>
        <w:pStyle w:val="Compact"/>
      </w:pPr>
      <w:r>
        <w:rPr>
          <w:bCs/>
          <w:b/>
        </w:rPr>
        <w:t xml:space="preserve">Regulatory Complexity:</w:t>
      </w:r>
      <w:r>
        <w:t xml:space="preserve"> </w:t>
      </w:r>
      <w:r>
        <w:t xml:space="preserve">Navigating evolving South African Motor Vehicle Regulations (SMVR) requires constant engineering adaptation, impacting project timelines.</w:t>
      </w:r>
    </w:p>
    <w:bookmarkEnd w:id="26"/>
    <w:bookmarkStart w:id="27" w:name="sales-impact-the-verdict-of-the-market"/>
    <w:p>
      <w:pPr>
        <w:pStyle w:val="Heading2"/>
      </w:pPr>
      <w:r>
        <w:t xml:space="preserve">Sales Impact: The Verdict of the Market</w:t>
      </w:r>
    </w:p>
    <w:p>
      <w:pPr>
        <w:pStyle w:val="FirstParagraph"/>
      </w:pPr>
      <w:r>
        <w:t xml:space="preserve">The data is unequivocal. Vehicles developed and refined by our Johannesburg-based</w:t>
      </w:r>
      <w:r>
        <w:t xml:space="preserve"> </w:t>
      </w:r>
      <w:r>
        <w:rPr>
          <w:iCs/>
          <w:i/>
        </w:rPr>
        <w:t xml:space="preserve">Automotive Engineer</w:t>
      </w:r>
      <w:r>
        <w:t xml:space="preserve"> </w:t>
      </w:r>
      <w:r>
        <w:t xml:space="preserve">teams consistently achieved:</w:t>
      </w:r>
      <w:r>
        <w:t xml:space="preserve"> </w:t>
      </w:r>
      <w:r>
        <w:t xml:space="preserve">* 15-18% higher customer satisfaction scores (J.D. Power South Africa, Q3 2023).</w:t>
      </w:r>
      <w:r>
        <w:t xml:space="preserve"> </w:t>
      </w:r>
      <w:r>
        <w:t xml:space="preserve">* Lower dealer inventory turnover times due to superior product appeal.</w:t>
      </w:r>
      <w:r>
        <w:t xml:space="preserve"> </w:t>
      </w:r>
      <w:r>
        <w:t xml:space="preserve">* Stronger brand positioning as "engineered for African conditions" – a key differentiator in</w:t>
      </w:r>
      <w:r>
        <w:t xml:space="preserve"> </w:t>
      </w:r>
      <w:r>
        <w:rPr>
          <w:bCs/>
          <w:b/>
        </w:rPr>
        <w:t xml:space="preserve">South Africa Johannesburg</w:t>
      </w:r>
      <w:r>
        <w:t xml:space="preserve">'s competitive market.</w:t>
      </w:r>
    </w:p>
    <w:p>
      <w:pPr>
        <w:pStyle w:val="BodyText"/>
      </w:pPr>
      <w:r>
        <w:t xml:space="preserve">The Sales Report confirms that investment in the technical capability of our</w:t>
      </w:r>
      <w:r>
        <w:t xml:space="preserve"> </w:t>
      </w:r>
      <w:r>
        <w:rPr>
          <w:iCs/>
          <w:i/>
        </w:rPr>
        <w:t xml:space="preserve">Automotive Engineer</w:t>
      </w:r>
      <w:r>
        <w:t xml:space="preserve"> </w:t>
      </w:r>
      <w:r>
        <w:t xml:space="preserve">workforce is not an operational cost, but a direct driver of commercial revenue. Their innovations are the foundation upon which our sales success is built in South Africa's crucial Johannesburg hub.</w:t>
      </w:r>
    </w:p>
    <w:bookmarkEnd w:id="27"/>
    <w:bookmarkStart w:id="28" w:name="future-outlook-strategic-recommendations"/>
    <w:p>
      <w:pPr>
        <w:pStyle w:val="Heading2"/>
      </w:pPr>
      <w:r>
        <w:t xml:space="preserve">Future Outlook &amp; Strategic Recommendations</w:t>
      </w:r>
    </w:p>
    <w:p>
      <w:pPr>
        <w:pStyle w:val="FirstParagraph"/>
      </w:pPr>
      <w:r>
        <w:t xml:space="preserve">To sustain this momentum and further leverage the role of the</w:t>
      </w:r>
      <w:r>
        <w:t xml:space="preserve"> </w:t>
      </w:r>
      <w:r>
        <w:rPr>
          <w:iCs/>
          <w:i/>
        </w:rPr>
        <w:t xml:space="preserve">Automotive Engineer</w:t>
      </w:r>
      <w:r>
        <w:t xml:space="preserve"> </w:t>
      </w:r>
      <w:r>
        <w:t xml:space="preserve">for maximum sales impact in</w:t>
      </w:r>
      <w:r>
        <w:t xml:space="preserve"> </w:t>
      </w:r>
      <w:r>
        <w:rPr>
          <w:bCs/>
          <w:b/>
        </w:rPr>
        <w:t xml:space="preserve">South Africa Johannesburg</w:t>
      </w:r>
      <w:r>
        <w:t xml:space="preserve">, we recommend:</w:t>
      </w:r>
      <w:r>
        <w:t xml:space="preserve"> </w:t>
      </w:r>
      <w:r>
        <w:t xml:space="preserve">1. **Accelerated Local R&amp;D Investment:** Establish a dedicated "Johannesburg Innovation Lab" focused on solving uniquely South African challenges (e.g., dust resilience, cost-sensitive tech).</w:t>
      </w:r>
      <w:r>
        <w:t xml:space="preserve"> </w:t>
      </w:r>
      <w:r>
        <w:t xml:space="preserve">2. **Enhanced Skills Development:** Partner with local universities (University of Johannesburg, Tshwane University of Technology) for targeted engineering talent pipelines.</w:t>
      </w:r>
      <w:r>
        <w:t xml:space="preserve"> </w:t>
      </w:r>
      <w:r>
        <w:t xml:space="preserve">3. **EV Engineering Focus:** Prioritize building internal EV engineering capability to capitalize on the rapidly growing South African EV market forecasted for Q4 2024 onwards.</w:t>
      </w:r>
      <w:r>
        <w:t xml:space="preserve"> </w:t>
      </w:r>
      <w:r>
        <w:t xml:space="preserve">4. **Strengthen Local Supplier Network:** Deepen partnerships with Gauteng-based Tier-1 suppliers to ensure engineering innovations can be implemented cost-effectively and swiftly.</w:t>
      </w:r>
    </w:p>
    <w:bookmarkEnd w:id="28"/>
    <w:bookmarkStart w:id="29" w:name="conclusion"/>
    <w:p>
      <w:pPr>
        <w:pStyle w:val="Heading2"/>
      </w:pPr>
      <w:r>
        <w:t xml:space="preserve">Conclusion</w:t>
      </w:r>
    </w:p>
    <w:p>
      <w:pPr>
        <w:pStyle w:val="FirstParagraph"/>
      </w:pPr>
      <w:r>
        <w:t xml:space="preserve">This Sales Report underscores an undeniable truth: In the heart of South Africa's automotive industry, Johannesburg, the success of our sales is intrinsically linked to the ingenuity and strategic impact of our</w:t>
      </w:r>
      <w:r>
        <w:t xml:space="preserve"> </w:t>
      </w:r>
      <w:r>
        <w:rPr>
          <w:iCs/>
          <w:i/>
        </w:rPr>
        <w:t xml:space="preserve">Automotive Engineer</w:t>
      </w:r>
      <w:r>
        <w:t xml:space="preserve">. Their work directly shapes product desirability, cost structure, and market readiness. As we look towards Q4 2023 and beyond, continued investment in engineering excellence within the Johannesburg ecosystem is paramount for securing sustained leadership in the South African automotive market. The path to higher sales volumes and stronger profitability is paved by exceptional engineering – executed right here in</w:t>
      </w:r>
      <w:r>
        <w:t xml:space="preserve"> </w:t>
      </w:r>
      <w:r>
        <w:rPr>
          <w:bCs/>
          <w:b/>
        </w:rPr>
        <w:t xml:space="preserve">South Africa Johannesburg</w:t>
      </w:r>
      <w:r>
        <w:t xml:space="preserve">. The Automotive Engineer isn't just supporting sales; they are defining them.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South Africa Johannesburg</dc:title>
  <dc:creator/>
  <dc:language>en</dc:language>
  <cp:keywords/>
  <dcterms:created xsi:type="dcterms:W3CDTF">2026-07-25T08:03:27Z</dcterms:created>
  <dcterms:modified xsi:type="dcterms:W3CDTF">2026-07-25T08:03:27Z</dcterms:modified>
</cp:coreProperties>
</file>

<file path=docProps/custom.xml><?xml version="1.0" encoding="utf-8"?>
<Properties xmlns="http://schemas.openxmlformats.org/officeDocument/2006/custom-properties" xmlns:vt="http://schemas.openxmlformats.org/officeDocument/2006/docPropsVTypes"/>
</file>