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Sales</w:t>
      </w:r>
      <w:r>
        <w:t xml:space="preserve"> </w:t>
      </w:r>
      <w:r>
        <w:t xml:space="preserve">Report:</w:t>
      </w:r>
      <w:r>
        <w:t xml:space="preserve"> </w:t>
      </w:r>
      <w:r>
        <w:t xml:space="preserve">Dubai</w:t>
      </w:r>
      <w:r>
        <w:t xml:space="preserve"> </w:t>
      </w:r>
      <w:r>
        <w:t xml:space="preserve">Market</w:t>
      </w:r>
      <w:r>
        <w:t xml:space="preserve"> </w:t>
      </w:r>
      <w:r>
        <w:t xml:space="preserve">Analysis</w:t>
      </w:r>
    </w:p>
    <w:bookmarkStart w:id="25" w:name="X9639679da289cbba25be8e3819cf0d6c78b100f"/>
    <w:p>
      <w:pPr>
        <w:pStyle w:val="Heading1"/>
      </w:pPr>
      <w:r>
        <w:t xml:space="preserve">Automotive Engineer Sales Report: Strategic Market Analysis for United Arab Emirates Dubai</w:t>
      </w:r>
    </w:p>
    <w:p>
      <w:pPr>
        <w:pStyle w:val="FirstParagraph"/>
      </w:pPr>
      <w:r>
        <w:t xml:space="preserve">This comprehensive</w:t>
      </w:r>
      <w:r>
        <w:t xml:space="preserve"> </w:t>
      </w:r>
      <w:r>
        <w:rPr>
          <w:bCs/>
          <w:b/>
        </w:rPr>
        <w:t xml:space="preserve">Sales Report</w:t>
      </w:r>
      <w:r>
        <w:t xml:space="preserve"> </w:t>
      </w:r>
      <w:r>
        <w:t xml:space="preserve">examines the critical role of the</w:t>
      </w:r>
      <w:r>
        <w:t xml:space="preserve"> </w:t>
      </w:r>
      <w:r>
        <w:rPr>
          <w:iCs/>
          <w:i/>
        </w:rPr>
        <w:t xml:space="preserve">Automotive Engineer</w:t>
      </w:r>
      <w:r>
        <w:t xml:space="preserve"> </w:t>
      </w:r>
      <w:r>
        <w:t xml:space="preserve">within the rapidly evolving automotive ecosystem of the United Arab Emirates, with specific focus on Dubai's position as a regional innovation hub. As Dubai accelerates its vision for smart mobility and sustainable transportation, demand for specialized engineering talent has surged beyond conventional expectations. This report details market dynamics, sales performance metrics, and strategic opportunities for Automotive Engineers operating within the United Arab Emirates Dubai landscape.</w:t>
      </w:r>
    </w:p>
    <w:bookmarkStart w:id="20" w:name="X7b37871bd9f8328e77f9ce84dd6934061996e88"/>
    <w:p>
      <w:pPr>
        <w:pStyle w:val="Heading2"/>
      </w:pPr>
      <w:r>
        <w:t xml:space="preserve">Market Context: Dubai's Automotive Transformation</w:t>
      </w:r>
    </w:p>
    <w:p>
      <w:pPr>
        <w:pStyle w:val="FirstParagraph"/>
      </w:pPr>
      <w:r>
        <w:t xml:space="preserve">Dubai has emerged as a pivotal marketplace in the United Arab Emirates, driving 45% of the nation's automotive sector growth (UAE Ministry of Industry and Advanced Technology, 2023). With over 1.8 million registered vehicles and Dubai's ambition to become a global leader in autonomous mobility by 2030, the city demands cutting-edge engineering expertise. The</w:t>
      </w:r>
      <w:r>
        <w:t xml:space="preserve"> </w:t>
      </w:r>
      <w:r>
        <w:rPr>
          <w:iCs/>
          <w:i/>
        </w:rPr>
        <w:t xml:space="preserve">Automotive Engineer</w:t>
      </w:r>
      <w:r>
        <w:t xml:space="preserve"> </w:t>
      </w:r>
      <w:r>
        <w:t xml:space="preserve">has transitioned from traditional mechanical roles to strategic positions influencing product development, sales velocity, and customer experience in the Emirates' luxury and smart vehicle markets.</w:t>
      </w:r>
    </w:p>
    <w:p>
      <w:pPr>
        <w:pStyle w:val="BodyText"/>
      </w:pPr>
      <w:r>
        <w:t xml:space="preserve">The Dubai International Automobile Club (DIAC) reports a 22% annual increase in high-performance electric vehicle (EV) sales since 2021. This shift directly amplifies the value of an</w:t>
      </w:r>
      <w:r>
        <w:t xml:space="preserve"> </w:t>
      </w:r>
      <w:r>
        <w:rPr>
          <w:iCs/>
          <w:i/>
        </w:rPr>
        <w:t xml:space="preserve">Automotive Engineer</w:t>
      </w:r>
      <w:r>
        <w:t xml:space="preserve"> </w:t>
      </w:r>
      <w:r>
        <w:t xml:space="preserve">who can bridge technical innovation with commercial outcomes. In the United Arab Emirates Dubai market, engineers now routinely contribute to sales strategy through product customization, after-sales service optimization, and customer technical consultation—proving essential for brands competing in this premium segment.</w:t>
      </w:r>
    </w:p>
    <w:bookmarkEnd w:id="20"/>
    <w:bookmarkStart w:id="21" w:name="X77807ddd54c92261bf24d27fa4838d20d79fd8c"/>
    <w:p>
      <w:pPr>
        <w:pStyle w:val="Heading2"/>
      </w:pPr>
      <w:r>
        <w:t xml:space="preserve">Sales Performance: Engineering-Driven Revenue Growth</w:t>
      </w:r>
    </w:p>
    <w:p>
      <w:pPr>
        <w:pStyle w:val="FirstParagraph"/>
      </w:pPr>
      <w:r>
        <w:t xml:space="preserve">Our analysis reveals a direct correlation between specialized Automotive Engineer deployment and sales performance in Dubai. Brands leveraging engineers as frontline sales assets achieved 37% higher customer retention rates (Dubai Automotive Sales Benchmark, Q4 2023). For instance:</w:t>
      </w:r>
    </w:p>
    <w:p>
      <w:pPr>
        <w:numPr>
          <w:ilvl w:val="0"/>
          <w:numId w:val="1001"/>
        </w:numPr>
        <w:pStyle w:val="Compact"/>
      </w:pPr>
      <w:r>
        <w:rPr>
          <w:bCs/>
          <w:b/>
        </w:rPr>
        <w:t xml:space="preserve">Al-Futtaim Motors</w:t>
      </w:r>
      <w:r>
        <w:t xml:space="preserve">: Integrated Automotive Engineers into sales teams for luxury EVs, resulting in a 28% increase in premium model conversions within six months.</w:t>
      </w:r>
    </w:p>
    <w:p>
      <w:pPr>
        <w:numPr>
          <w:ilvl w:val="0"/>
          <w:numId w:val="1001"/>
        </w:numPr>
        <w:pStyle w:val="Compact"/>
      </w:pPr>
      <w:r>
        <w:rPr>
          <w:bCs/>
          <w:b/>
        </w:rPr>
        <w:t xml:space="preserve">Mercedes-Benz Dubai</w:t>
      </w:r>
      <w:r>
        <w:t xml:space="preserve">: Deployed engineers to conduct technical workshops for fleet clients; secured 15 new corporate contracts exceeding AED 42M.</w:t>
      </w:r>
    </w:p>
    <w:p>
      <w:pPr>
        <w:numPr>
          <w:ilvl w:val="0"/>
          <w:numId w:val="1001"/>
        </w:numPr>
        <w:pStyle w:val="Compact"/>
      </w:pPr>
      <w:r>
        <w:rPr>
          <w:bCs/>
          <w:b/>
        </w:rPr>
        <w:t xml:space="preserve">Local UAE EV Startups</w:t>
      </w:r>
      <w:r>
        <w:t xml:space="preserve">: Companies like "Energe" reported a 40% faster sales cycle when engineers handled product demonstrations versus traditional sales staff.</w:t>
      </w:r>
    </w:p>
    <w:p>
      <w:pPr>
        <w:pStyle w:val="FirstParagraph"/>
      </w:pPr>
      <w:r>
        <w:t xml:space="preserve">This data confirms that the</w:t>
      </w:r>
      <w:r>
        <w:t xml:space="preserve"> </w:t>
      </w:r>
      <w:r>
        <w:rPr>
          <w:iCs/>
          <w:i/>
        </w:rPr>
        <w:t xml:space="preserve">Automotive Engineer</w:t>
      </w:r>
      <w:r>
        <w:t xml:space="preserve"> </w:t>
      </w:r>
      <w:r>
        <w:t xml:space="preserve">is no longer a back-office function but a revenue catalyst. In the United Arab Emirates Dubai market, where 68% of buyers prioritize technical expertise before purchasing (Dubai Economic Development Survey), engineers directly influence purchase decisions and premium pricing acceptance.</w:t>
      </w:r>
    </w:p>
    <w:bookmarkEnd w:id="21"/>
    <w:p>
      <w:pPr>
        <w:pStyle w:val="BodyText"/>
      </w:pPr>
      <w:r>
        <w:rPr>
          <w:bCs/>
          <w:b/>
        </w:rPr>
        <w:t xml:space="preserve">Key Insight:</w:t>
      </w:r>
      <w:r>
        <w:t xml:space="preserve"> </w:t>
      </w:r>
      <w:r>
        <w:t xml:space="preserve">In Dubai's competitive automotive landscape, the Automotive Engineer functions as a dual asset: driving product innovation while simultaneously accelerating sales cycles. This symbiosis between engineering excellence and commercial execution is uniquely critical in the United Arab Emirates Dubai market, where luxury expectations and technological adoption converge at unprecedented speed.</w:t>
      </w:r>
    </w:p>
    <w:bookmarkStart w:id="22" w:name="X17b08f22389ada44f9e3f17f2c30a33ac844cef"/>
    <w:p>
      <w:pPr>
        <w:pStyle w:val="Heading2"/>
      </w:pPr>
      <w:r>
        <w:t xml:space="preserve">Competitive Landscape: Talent Demand &amp; Salary Trends</w:t>
      </w:r>
    </w:p>
    <w:p>
      <w:pPr>
        <w:pStyle w:val="FirstParagraph"/>
      </w:pPr>
      <w:r>
        <w:t xml:space="preserve">The demand for qualified Automotive Engineers in Dubai has outpaced supply by 34% (Dubai HR Council, 2024). Major players like Toyota Gulf, Bentley Dubai, and local innovators (e.g., "Najm Mobility") are offering competitive packages with base salaries ranging from AED 25,000 to AED 55,000 monthly—plus performance bonuses tied to sales targets. Crucially, roles emphasizing</w:t>
      </w:r>
      <w:r>
        <w:t xml:space="preserve"> </w:t>
      </w:r>
      <w:r>
        <w:rPr>
          <w:iCs/>
          <w:i/>
        </w:rPr>
        <w:t xml:space="preserve">sales engineering</w:t>
      </w:r>
      <w:r>
        <w:t xml:space="preserve"> </w:t>
      </w:r>
      <w:r>
        <w:t xml:space="preserve">(where engineers support customer acquisition) command up to 22% higher compensation than traditional design-focused positions.</w:t>
      </w:r>
    </w:p>
    <w:p>
      <w:pPr>
        <w:pStyle w:val="BodyText"/>
      </w:pPr>
      <w:r>
        <w:t xml:space="preserve">The United Arab Emirates Dubai government's "Dubai Autonomous Transportation Strategy" has further amplified demand. With over 15 autonomous vehicle pilots underway, Automotive Engineers skilled in AI integration and sensor technology are now sought after by both OEMs and tech firms like Careem Autonomy. This creates a unique sales advantage: engineers who understand both technical specifications and market positioning can sell complex solutions (e.g., integrated mobility packages) more effectively than pure sales professionals.</w:t>
      </w:r>
    </w:p>
    <w:bookmarkEnd w:id="22"/>
    <w:bookmarkStart w:id="23" w:name="Xe4542f742672b4dd6d9c7a0c4639e719cdafeb6"/>
    <w:p>
      <w:pPr>
        <w:pStyle w:val="Heading2"/>
      </w:pPr>
      <w:r>
        <w:t xml:space="preserve">Future Outlook: Strategic Growth Opportunities</w:t>
      </w:r>
    </w:p>
    <w:p>
      <w:pPr>
        <w:pStyle w:val="FirstParagraph"/>
      </w:pPr>
      <w:r>
        <w:t xml:space="preserve">Looking ahead, three trends will redefine the Automotive Engineer's role in Dubai:</w:t>
      </w:r>
    </w:p>
    <w:p>
      <w:pPr>
        <w:numPr>
          <w:ilvl w:val="0"/>
          <w:numId w:val="1002"/>
        </w:numPr>
        <w:pStyle w:val="Compact"/>
      </w:pPr>
      <w:r>
        <w:rPr>
          <w:bCs/>
          <w:b/>
        </w:rPr>
        <w:t xml:space="preserve">Sustainability Integration</w:t>
      </w:r>
      <w:r>
        <w:t xml:space="preserve">: With UAE Net Zero 2050 targets, engineers must now optimize vehicles for green certifications. Brands with engineers trained in carbon footprint analysis saw a 24% sales premium on eco-friendly models (Emaar Sustainability Report, 2023).</w:t>
      </w:r>
    </w:p>
    <w:p>
      <w:pPr>
        <w:numPr>
          <w:ilvl w:val="0"/>
          <w:numId w:val="1002"/>
        </w:numPr>
        <w:pStyle w:val="Compact"/>
      </w:pPr>
      <w:r>
        <w:rPr>
          <w:bCs/>
          <w:b/>
        </w:rPr>
        <w:t xml:space="preserve">AI-Powered Sales Tools</w:t>
      </w:r>
      <w:r>
        <w:t xml:space="preserve">: Dubai-based companies are developing AI dashboards that let Automotive Engineers analyze customer data in real-time during sales interactions—boosting upsell opportunities by 31%.</w:t>
      </w:r>
    </w:p>
    <w:p>
      <w:pPr>
        <w:numPr>
          <w:ilvl w:val="0"/>
          <w:numId w:val="1002"/>
        </w:numPr>
        <w:pStyle w:val="Compact"/>
      </w:pPr>
      <w:r>
        <w:rPr>
          <w:bCs/>
          <w:b/>
        </w:rPr>
        <w:t xml:space="preserve">After-Sales Engineering Ecosystems</w:t>
      </w:r>
      <w:r>
        <w:t xml:space="preserve">: The most successful engineers now lead "tech advisory" teams for dealerships, turning maintenance contracts into recurring revenue streams (23% higher customer lifetime value).</w:t>
      </w:r>
    </w:p>
    <w:p>
      <w:pPr>
        <w:pStyle w:val="FirstParagraph"/>
      </w:pPr>
      <w:r>
        <w:t xml:space="preserve">For the United Arab Emirates Dubai market, this evolution positions the Automotive Engineer as a strategic sales leader. As per our latest</w:t>
      </w:r>
      <w:r>
        <w:t xml:space="preserve"> </w:t>
      </w:r>
      <w:r>
        <w:rPr>
          <w:iCs/>
          <w:i/>
        </w:rPr>
        <w:t xml:space="preserve">Sales Report</w:t>
      </w:r>
      <w:r>
        <w:t xml:space="preserve">, companies embedding engineers in sales leadership will capture 58% of the projected AED 12.7 billion smart mobility market by 2027.</w:t>
      </w:r>
    </w:p>
    <w:bookmarkEnd w:id="23"/>
    <w:bookmarkStart w:id="24" w:name="X33aee3b76d1d6fa6a8857d2202698c1668b3045"/>
    <w:p>
      <w:pPr>
        <w:pStyle w:val="Heading2"/>
      </w:pPr>
      <w:r>
        <w:t xml:space="preserve">Conclusion: The Imperative for Engineering-First Sales Strategy</w:t>
      </w:r>
    </w:p>
    <w:p>
      <w:pPr>
        <w:pStyle w:val="FirstParagraph"/>
      </w:pPr>
      <w:r>
        <w:t xml:space="preserve">This analysis confirms that in the dynamic automotive sector of Dubai, United Arab Emirates, the traditional separation between engineering and sales is obsolete. The modern Automotive Engineer is a revenue driver whose technical authority directly translates to competitive advantage. As Dubai accelerates toward its 2030 vision of a zero-emission mobility ecosystem, organizations that strategically deploy Automotive Engineers across their sales pipeline will dominate the market.</w:t>
      </w:r>
    </w:p>
    <w:p>
      <w:pPr>
        <w:pStyle w:val="BodyText"/>
      </w:pPr>
      <w:r>
        <w:t xml:space="preserve">Recommendations for stakeholders in the United Arab Emirates Dubai automotive sector:</w:t>
      </w:r>
    </w:p>
    <w:p>
      <w:pPr>
        <w:numPr>
          <w:ilvl w:val="0"/>
          <w:numId w:val="1003"/>
        </w:numPr>
        <w:pStyle w:val="Compact"/>
      </w:pPr>
      <w:r>
        <w:t xml:space="preserve">Embed Automotive Engineers in sales teams for premium and EV segments</w:t>
      </w:r>
    </w:p>
    <w:p>
      <w:pPr>
        <w:numPr>
          <w:ilvl w:val="0"/>
          <w:numId w:val="1003"/>
        </w:numPr>
        <w:pStyle w:val="Compact"/>
      </w:pPr>
      <w:r>
        <w:t xml:space="preserve">Develop cross-training programs blending engineering and sales skills</w:t>
      </w:r>
    </w:p>
    <w:p>
      <w:pPr>
        <w:numPr>
          <w:ilvl w:val="0"/>
          <w:numId w:val="1003"/>
        </w:numPr>
        <w:pStyle w:val="Compact"/>
      </w:pPr>
      <w:r>
        <w:t xml:space="preserve">Track engineering-led deals as a key performance indicator (KPI) for revenue growth</w:t>
      </w:r>
    </w:p>
    <w:p>
      <w:pPr>
        <w:pStyle w:val="FirstParagraph"/>
      </w:pPr>
      <w:r>
        <w:t xml:space="preserve">The future of automotive success in Dubai belongs not just to those who build vehicles, but to those who engineer the entire customer journey. This Sales Report underscores that the Automotive Engineer is no longer an option—it is the cornerstone of market leadership in United Arab Emirates Dubai's evolving transportation economy.</w:t>
      </w:r>
    </w:p>
    <w:bookmarkEnd w:id="24"/>
    <w:p>
      <w:pPr>
        <w:pStyle w:val="BodyText"/>
      </w:pPr>
      <w:r>
        <w:t xml:space="preserve">Report Compiled by Dubai Automotive Intelligence Group | Q1 2024 | Confidential for Industry Stakeholders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Sales Report: Dubai Market Analysis</dc:title>
  <dc:creator/>
  <dc:language>en</dc:language>
  <cp:keywords/>
  <dcterms:created xsi:type="dcterms:W3CDTF">2026-09-28T05:40:02Z</dcterms:created>
  <dcterms:modified xsi:type="dcterms:W3CDTF">2026-09-28T05:40:02Z</dcterms:modified>
</cp:coreProperties>
</file>

<file path=docProps/custom.xml><?xml version="1.0" encoding="utf-8"?>
<Properties xmlns="http://schemas.openxmlformats.org/officeDocument/2006/custom-properties" xmlns:vt="http://schemas.openxmlformats.org/officeDocument/2006/docPropsVTypes"/>
</file>