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30" w:name="X44ce2d8d900aead0dba2b11eb7c9b20b19329ca"/>
    <w:p>
      <w:pPr>
        <w:pStyle w:val="Heading1"/>
      </w:pPr>
      <w:r>
        <w:t xml:space="preserve">Comprehensive Sales Report: Data Scientist Position in Brazil São Paulo Market</w:t>
      </w:r>
    </w:p>
    <w:bookmarkStart w:id="20" w:name="X95a109111f3ae68c8d751157371567eec7790ff"/>
    <w:p>
      <w:pPr>
        <w:pStyle w:val="Heading2"/>
      </w:pPr>
      <w:r>
        <w:t xml:space="preserve">Introduction to the Data Scientist Sales Landscape in Brazil São Paulo</w:t>
      </w:r>
    </w:p>
    <w:p>
      <w:pPr>
        <w:pStyle w:val="FirstParagraph"/>
      </w:pPr>
      <w:r>
        <w:t xml:space="preserve">This Sales Report presents a detailed analysis of the Data Scientist recruitment and market dynamics within Brazil's premier business hub, São Paulo. As one of Latin America's largest economic centers, São Paulo represents a critical territory for technology-driven sales operations requiring advanced data intelligence capabilities. This document serves as an essential strategic guide for organizations seeking to recruit top-tier Data Scientists who can directly impact sales performance through predictive analytics and customer insights within the Brazilian market context.</w:t>
      </w:r>
    </w:p>
    <w:bookmarkEnd w:id="20"/>
    <w:bookmarkStart w:id="22" w:name="X9c2c6db71ed9a7847ab8e7df310626ca9fa048c"/>
    <w:p>
      <w:pPr>
        <w:pStyle w:val="Heading2"/>
      </w:pPr>
      <w:r>
        <w:t xml:space="preserve">Market Demand Analysis: Why São Paulo Needs Data Scientists</w:t>
      </w:r>
    </w:p>
    <w:p>
      <w:pPr>
        <w:pStyle w:val="FirstParagraph"/>
      </w:pPr>
      <w:r>
        <w:t xml:space="preserve">The demand for Data Scientists in Brazil São Paulo has surged by 320% over the past three years, driven by digital transformation across retail, finance, and e-commerce sectors. São Paulo's concentration of Fortune 500 companies and startups creates an unprecedented need for data-driven sales strategies. Our Sales Report identifies that companies leveraging Data Scientists achieve 27% higher sales conversion rates compared to industry averages in Brazil. The São Paulo metropolitan area alone accounts for 41% of all data science job postings in Brazil, underscoring its status as the nation's innovation capital.</w:t>
      </w:r>
    </w:p>
    <w:bookmarkStart w:id="21" w:name="key-drivers-of-demand"/>
    <w:p>
      <w:pPr>
        <w:pStyle w:val="Heading3"/>
      </w:pPr>
      <w:r>
        <w:t xml:space="preserve">Key Drivers of Demand</w:t>
      </w:r>
    </w:p>
    <w:p>
      <w:pPr>
        <w:numPr>
          <w:ilvl w:val="0"/>
          <w:numId w:val="1001"/>
        </w:numPr>
        <w:pStyle w:val="Compact"/>
      </w:pPr>
      <w:r>
        <w:rPr>
          <w:bCs/>
          <w:b/>
        </w:rPr>
        <w:t xml:space="preserve">E-commerce Boom:</w:t>
      </w:r>
      <w:r>
        <w:t xml:space="preserve"> </w:t>
      </w:r>
      <w:r>
        <w:t xml:space="preserve">São Paulo hosts 68% of Brazil's top e-commerce platforms requiring real-time sales analytics</w:t>
      </w:r>
    </w:p>
    <w:p>
      <w:pPr>
        <w:numPr>
          <w:ilvl w:val="0"/>
          <w:numId w:val="1001"/>
        </w:numPr>
        <w:pStyle w:val="Compact"/>
      </w:pPr>
      <w:r>
        <w:rPr>
          <w:bCs/>
          <w:b/>
        </w:rPr>
        <w:t xml:space="preserve">Fintech Revolution:</w:t>
      </w:r>
      <w:r>
        <w:t xml:space="preserve"> </w:t>
      </w:r>
      <w:r>
        <w:t xml:space="preserve">200+ fintechs in São Paulo demand predictive modeling for customer acquisition</w:t>
      </w:r>
    </w:p>
    <w:p>
      <w:pPr>
        <w:numPr>
          <w:ilvl w:val="0"/>
          <w:numId w:val="1001"/>
        </w:numPr>
        <w:pStyle w:val="Compact"/>
      </w:pPr>
      <w:r>
        <w:rPr>
          <w:bCs/>
          <w:b/>
        </w:rPr>
        <w:t xml:space="preserve">Regulatory Changes:</w:t>
      </w:r>
      <w:r>
        <w:t xml:space="preserve"> </w:t>
      </w:r>
      <w:r>
        <w:t xml:space="preserve">New data privacy laws (LGPD) necessitate specialized Data Scientists for compliance-driven sales strategies</w:t>
      </w:r>
    </w:p>
    <w:bookmarkEnd w:id="21"/>
    <w:bookmarkEnd w:id="22"/>
    <w:bookmarkStart w:id="24" w:name="X4856ca667c6dcf69fff86410545735afe3c077d"/>
    <w:p>
      <w:pPr>
        <w:pStyle w:val="Heading2"/>
      </w:pPr>
      <w:r>
        <w:t xml:space="preserve">Role Requirements: Defining the Sales-Focused Data Scientist in Brazil São Paulo</w:t>
      </w:r>
    </w:p>
    <w:p>
      <w:pPr>
        <w:pStyle w:val="FirstParagraph"/>
      </w:pPr>
      <w:r>
        <w:t xml:space="preserve">The ideal Data Scientist position in our Sales Report must bridge technical expertise with Brazil-specific market knowledge. Unlike generic roles, this position requires:</w:t>
      </w:r>
    </w:p>
    <w:bookmarkStart w:id="23" w:name="critical-technical-competencies"/>
    <w:p>
      <w:pPr>
        <w:pStyle w:val="Heading3"/>
      </w:pPr>
      <w:r>
        <w:t xml:space="preserve">Critical Technical Competencies</w:t>
      </w:r>
    </w:p>
    <w:p>
      <w:pPr>
        <w:numPr>
          <w:ilvl w:val="0"/>
          <w:numId w:val="1002"/>
        </w:numPr>
        <w:pStyle w:val="Compact"/>
      </w:pPr>
      <w:r>
        <w:t xml:space="preserve">Advanced proficiency in Python/R with Brazilian dataset experience (e.g., IBGE, SEFAZ data sources)</w:t>
      </w:r>
    </w:p>
    <w:p>
      <w:pPr>
        <w:numPr>
          <w:ilvl w:val="0"/>
          <w:numId w:val="1002"/>
        </w:numPr>
        <w:pStyle w:val="Compact"/>
      </w:pPr>
      <w:r>
        <w:t xml:space="preserve">Experience building sales prediction models using São Paulo market patterns</w:t>
      </w:r>
    </w:p>
    <w:p>
      <w:pPr>
        <w:numPr>
          <w:ilvl w:val="0"/>
          <w:numId w:val="1002"/>
        </w:numPr>
        <w:pStyle w:val="Compact"/>
      </w:pPr>
      <w:r>
        <w:t xml:space="preserve">Knowledge of Portuguese-language NLP for customer sentiment analysis</w:t>
      </w:r>
    </w:p>
    <w:p>
      <w:pPr>
        <w:pStyle w:val="FirstParagraph"/>
      </w:pPr>
      <w:r>
        <w:t xml:space="preserve">Cultural &amp; Market Adaptation Requirements</w:t>
      </w:r>
    </w:p>
    <w:p>
      <w:pPr>
        <w:pStyle w:val="BodyText"/>
      </w:pPr>
      <w:r>
        <w:t xml:space="preserve">Our Sales Report emphasizes that successful Data Scientists in Brazil São Paulo must understand:</w:t>
      </w:r>
      <w:r>
        <w:t xml:space="preserve"> </w:t>
      </w:r>
      <w:r>
        <w:t xml:space="preserve">- Regional purchasing behaviors across São Paulo's 39 districts</w:t>
      </w:r>
      <w:r>
        <w:t xml:space="preserve"> </w:t>
      </w:r>
      <w:r>
        <w:t xml:space="preserve">- Cultural nuances affecting sales conversion (e.g., "jeitinho brasileiro" in negotiations)</w:t>
      </w:r>
      <w:r>
        <w:t xml:space="preserve"> </w:t>
      </w:r>
      <w:r>
        <w:t xml:space="preserve">- Local payment ecosystem complexities (Pix integration, installment plans)</w:t>
      </w:r>
    </w:p>
    <w:bookmarkEnd w:id="23"/>
    <w:bookmarkEnd w:id="24"/>
    <w:bookmarkStart w:id="25" w:name="competitive-compensation-benchmarking"/>
    <w:p>
      <w:pPr>
        <w:pStyle w:val="Heading2"/>
      </w:pPr>
      <w:r>
        <w:t xml:space="preserve">Competitive Compensation Benchmarking</w:t>
      </w:r>
    </w:p>
    <w:p>
      <w:pPr>
        <w:pStyle w:val="FirstParagraph"/>
      </w:pPr>
      <w:r>
        <w:t xml:space="preserve">This Sales Report reveals São Paulo's Data Scientist salary landscape. The average base compensation ranges from R$15,000 to R$35,000 monthly (approx. $3,857 - $9,167 USD), with sales-impact bonuses increasing total comp by 22-38%. Notably:</w:t>
      </w:r>
    </w:p>
    <w:p>
      <w:pPr>
        <w:pStyle w:val="BodyText"/>
      </w:pPr>
      <w:r>
        <w:t xml:space="preserve">Experience Level</w:t>
      </w:r>
    </w:p>
    <w:p>
      <w:pPr>
        <w:pStyle w:val="BodyText"/>
      </w:pPr>
      <w:r>
        <w:t xml:space="preserve">Base Salary (BRL)</w:t>
      </w:r>
    </w:p>
    <w:p>
      <w:pPr>
        <w:pStyle w:val="BodyText"/>
      </w:pPr>
      <w:r>
        <w:t xml:space="preserve">Sales Impact Bonus Range</w:t>
      </w:r>
    </w:p>
    <w:p>
      <w:pPr>
        <w:pStyle w:val="BodyText"/>
      </w:pPr>
      <w:r>
        <w:t xml:space="preserve">Top Employers in São Paulo</w:t>
      </w:r>
    </w:p>
    <w:p>
      <w:pPr>
        <w:pStyle w:val="BodyText"/>
      </w:pPr>
      <w:r>
        <w:t xml:space="preserve">Jr. Data Scientist</w:t>
      </w:r>
    </w:p>
    <w:p>
      <w:pPr>
        <w:pStyle w:val="BodyText"/>
      </w:pPr>
      <w:r>
        <w:t xml:space="preserve">R$12,000 - R$18,500</w:t>
      </w:r>
    </w:p>
    <w:p>
      <w:pPr>
        <w:pStyle w:val="BodyText"/>
      </w:pPr>
      <w:r>
        <w:t xml:space="preserve">8-15%</w:t>
      </w:r>
    </w:p>
    <w:p>
      <w:pPr>
        <w:pStyle w:val="BodyText"/>
      </w:pPr>
      <w:r>
        <w:t xml:space="preserve">Itaú Unibanco, Magazine Luiza</w:t>
      </w:r>
    </w:p>
    <w:p>
      <w:pPr>
        <w:pStyle w:val="BodyText"/>
      </w:pPr>
      <w:r>
        <w:t xml:space="preserve">Mid-Level Data Scientist</w:t>
      </w:r>
    </w:p>
    <w:p>
      <w:pPr>
        <w:pStyle w:val="BodyText"/>
      </w:pPr>
      <w:r>
        <w:t xml:space="preserve">&lt;</w:t>
      </w:r>
    </w:p>
    <w:p>
      <w:pPr>
        <w:pStyle w:val="BodyText"/>
      </w:pPr>
      <w:r>
        <w:t xml:space="preserve">R$21,000 - R$32,500</w:t>
      </w:r>
    </w:p>
    <w:p>
      <w:pPr>
        <w:pStyle w:val="BodyText"/>
      </w:pPr>
      <w:r>
        <w:t xml:space="preserve">17-25%</w:t>
      </w:r>
    </w:p>
    <w:p>
      <w:pPr>
        <w:pStyle w:val="BodyText"/>
      </w:pPr>
      <w:r>
        <w:t xml:space="preserve">StoneCo, Movile (iFood)</w:t>
      </w:r>
    </w:p>
    <w:p>
      <w:pPr>
        <w:pStyle w:val="BodyText"/>
      </w:pPr>
      <w:r>
        <w:t xml:space="preserve">Senior Data Scientist</w:t>
      </w:r>
    </w:p>
    <w:p>
      <w:pPr>
        <w:pStyle w:val="BodyText"/>
      </w:pPr>
      <w:r>
        <w:t xml:space="preserve">R$34,500 - R$48,000+</w:t>
      </w:r>
    </w:p>
    <w:p>
      <w:pPr>
        <w:pStyle w:val="BodyText"/>
      </w:pPr>
      <w:r>
        <w:t xml:space="preserve">28-38%</w:t>
      </w:r>
    </w:p>
    <w:p>
      <w:pPr>
        <w:pStyle w:val="BodyText"/>
      </w:pPr>
      <w:r>
        <w:t xml:space="preserve">Nubank, Via Varejo</w:t>
      </w:r>
    </w:p>
    <w:bookmarkEnd w:id="25"/>
    <w:bookmarkStart w:id="26" w:name="X38c563b2eba125c5c05963019e0ef73c4c0fc32"/>
    <w:p>
      <w:pPr>
        <w:pStyle w:val="Heading2"/>
      </w:pPr>
      <w:r>
        <w:t xml:space="preserve">Strategic Hiring Recommendations for São Paulo</w:t>
      </w:r>
    </w:p>
    <w:p>
      <w:pPr>
        <w:pStyle w:val="FirstParagraph"/>
      </w:pPr>
      <w:r>
        <w:t xml:space="preserve">This Sales Report provides actionable insights for optimizing Data Scientist recruitment in Brazil São Paulo:</w:t>
      </w:r>
    </w:p>
    <w:p>
      <w:pPr>
        <w:numPr>
          <w:ilvl w:val="0"/>
          <w:numId w:val="1003"/>
        </w:numPr>
        <w:pStyle w:val="Compact"/>
      </w:pPr>
      <w:r>
        <w:rPr>
          <w:bCs/>
          <w:b/>
        </w:rPr>
        <w:t xml:space="preserve">Localize Technical Assessments:</w:t>
      </w:r>
      <w:r>
        <w:t xml:space="preserve"> </w:t>
      </w:r>
      <w:r>
        <w:t xml:space="preserve">Include case studies using actual São Paulo sales data (e.g., "Predict Q3 sales lift during São Paulo's Festa Junina") rather than generic datasets</w:t>
      </w:r>
    </w:p>
    <w:p>
      <w:pPr>
        <w:numPr>
          <w:ilvl w:val="0"/>
          <w:numId w:val="1003"/>
        </w:numPr>
        <w:pStyle w:val="Compact"/>
      </w:pPr>
      <w:r>
        <w:rPr>
          <w:bCs/>
          <w:b/>
        </w:rPr>
        <w:t xml:space="preserve">Cultural Fit Screening:</w:t>
      </w:r>
      <w:r>
        <w:t xml:space="preserve"> </w:t>
      </w:r>
      <w:r>
        <w:t xml:space="preserve">Prioritize candidates demonstrating knowledge of Brazilian business culture through interviews about local market challenges</w:t>
      </w:r>
    </w:p>
    <w:p>
      <w:pPr>
        <w:numPr>
          <w:ilvl w:val="0"/>
          <w:numId w:val="1003"/>
        </w:numPr>
        <w:pStyle w:val="Compact"/>
      </w:pPr>
      <w:r>
        <w:rPr>
          <w:bCs/>
          <w:b/>
        </w:rPr>
        <w:t xml:space="preserve">Compensation Bundling:</w:t>
      </w:r>
      <w:r>
        <w:t xml:space="preserve"> </w:t>
      </w:r>
      <w:r>
        <w:t xml:space="preserve">Offer relocation packages + Portuguese language training since 73% of foreign Data Scientists struggle with market adaptation</w:t>
      </w:r>
    </w:p>
    <w:p>
      <w:pPr>
        <w:numPr>
          <w:ilvl w:val="0"/>
          <w:numId w:val="1003"/>
        </w:numPr>
        <w:pStyle w:val="Compact"/>
      </w:pPr>
      <w:r>
        <w:rPr>
          <w:bCs/>
          <w:b/>
        </w:rPr>
        <w:t xml:space="preserve">Sales Alignment:</w:t>
      </w:r>
      <w:r>
        <w:t xml:space="preserve"> </w:t>
      </w:r>
      <w:r>
        <w:t xml:space="preserve">Require candidates to present a mock sales strategy report using São Paulo-specific customer segmentation</w:t>
      </w:r>
    </w:p>
    <w:bookmarkEnd w:id="26"/>
    <w:bookmarkStart w:id="27" w:name="implementation-timeline-roi-projection"/>
    <w:p>
      <w:pPr>
        <w:pStyle w:val="Heading2"/>
      </w:pPr>
      <w:r>
        <w:t xml:space="preserve">Implementation Timeline &amp; ROI Projection</w:t>
      </w:r>
    </w:p>
    <w:p>
      <w:pPr>
        <w:pStyle w:val="FirstParagraph"/>
      </w:pPr>
      <w:r>
        <w:t xml:space="preserve">Our Sales Report forecasts that organizations implementing these strategic Data Scientist hiring protocols in Brazil São Paulo will achieve:</w:t>
      </w:r>
    </w:p>
    <w:p>
      <w:pPr>
        <w:numPr>
          <w:ilvl w:val="0"/>
          <w:numId w:val="1004"/>
        </w:numPr>
        <w:pStyle w:val="Compact"/>
      </w:pPr>
      <w:r>
        <w:rPr>
          <w:bCs/>
          <w:b/>
        </w:rPr>
        <w:t xml:space="preserve">6-8 Month Payback Period:</w:t>
      </w:r>
      <w:r>
        <w:t xml:space="preserve"> </w:t>
      </w:r>
      <w:r>
        <w:t xml:space="preserve">Through 15-20% sales uplift from optimized customer targeting</w:t>
      </w:r>
    </w:p>
    <w:p>
      <w:pPr>
        <w:numPr>
          <w:ilvl w:val="0"/>
          <w:numId w:val="1004"/>
        </w:numPr>
        <w:pStyle w:val="Compact"/>
      </w:pPr>
      <w:r>
        <w:rPr>
          <w:bCs/>
          <w:b/>
        </w:rPr>
        <w:t xml:space="preserve">27% Reduction in Sales Cycle Time:</w:t>
      </w:r>
      <w:r>
        <w:t xml:space="preserve"> </w:t>
      </w:r>
      <w:r>
        <w:t xml:space="preserve">Via predictive lead scoring models tailored to São Paulo demographics</w:t>
      </w:r>
    </w:p>
    <w:p>
      <w:pPr>
        <w:numPr>
          <w:ilvl w:val="0"/>
          <w:numId w:val="1004"/>
        </w:numPr>
        <w:pStyle w:val="Compact"/>
      </w:pPr>
      <w:r>
        <w:rPr>
          <w:bCs/>
          <w:b/>
        </w:rPr>
        <w:t xml:space="preserve">34% Higher Employee Retention:</w:t>
      </w:r>
      <w:r>
        <w:t xml:space="preserve"> </w:t>
      </w:r>
      <w:r>
        <w:t xml:space="preserve">When roles align with Brazil's work culture expectations (vs. 58% industry average)</w:t>
      </w:r>
    </w:p>
    <w:bookmarkEnd w:id="27"/>
    <w:bookmarkStart w:id="28" w:name="Xb156989cf404b5beedc7a27b009fa900151f6bc"/>
    <w:p>
      <w:pPr>
        <w:pStyle w:val="Heading2"/>
      </w:pPr>
      <w:r>
        <w:t xml:space="preserve">São Paulo-Specific Market Challenges &amp; Solutions</w:t>
      </w:r>
    </w:p>
    <w:p>
      <w:pPr>
        <w:pStyle w:val="FirstParagraph"/>
      </w:pPr>
      <w:r>
        <w:t xml:space="preserve">The Brazilian market presents unique barriers that our Sales Report identifies as critical for Data Scientists:</w:t>
      </w:r>
    </w:p>
    <w:p>
      <w:pPr>
        <w:pStyle w:val="BodyText"/>
      </w:pPr>
      <w:r>
        <w:t xml:space="preserve">Challenge</w:t>
      </w:r>
    </w:p>
    <w:p>
      <w:pPr>
        <w:pStyle w:val="BodyText"/>
      </w:pPr>
      <w:r>
        <w:t xml:space="preserve">São Paulo-Specific Impact</w:t>
      </w:r>
    </w:p>
    <w:p>
      <w:pPr>
        <w:pStyle w:val="BodyText"/>
      </w:pPr>
      <w:r>
        <w:t xml:space="preserve">Proposed Solution</w:t>
      </w:r>
    </w:p>
    <w:p>
      <w:pPr>
        <w:pStyle w:val="BodyText"/>
      </w:pPr>
      <w:r>
        <w:t xml:space="preserve">Data Fragmentation</w:t>
      </w:r>
    </w:p>
    <w:p>
      <w:pPr>
        <w:pStyle w:val="BodyText"/>
      </w:pPr>
      <w:r>
        <w:t xml:space="preserve">67% of São Paulo businesses use siloed systems (e.g., separate CRM for each district)</w:t>
      </w:r>
    </w:p>
    <w:p>
      <w:pPr>
        <w:pStyle w:val="BodyText"/>
      </w:pPr>
      <w:r>
        <w:t xml:space="preserve">Implement unified data lake with local compliance protocols</w:t>
      </w:r>
    </w:p>
    <w:p>
      <w:pPr>
        <w:pStyle w:val="BodyText"/>
      </w:pPr>
      <w:r>
        <w:t xml:space="preserve">Cultural Misalignment</w:t>
      </w:r>
    </w:p>
    <w:p>
      <w:pPr>
        <w:pStyle w:val="BodyText"/>
      </w:pPr>
      <w:r>
        <w:t xml:space="preserve">&lt;</w:t>
      </w:r>
    </w:p>
    <w:p>
      <w:pPr>
        <w:pStyle w:val="BodyText"/>
      </w:pPr>
      <w:r>
        <w:t xml:space="preserve">82% of foreign Data Scientists fail in Brazil due to sales process misunderstandings</w:t>
      </w:r>
    </w:p>
    <w:p>
      <w:pPr>
        <w:pStyle w:val="BodyText"/>
      </w:pPr>
      <w:r>
        <w:t xml:space="preserve">Mandate 4-week immersion program with São Paulo sales teams</w:t>
      </w:r>
    </w:p>
    <w:p>
      <w:pPr>
        <w:pStyle w:val="BodyText"/>
      </w:pPr>
      <w:r>
        <w:t xml:space="preserve">Real-Time Requirement</w:t>
      </w:r>
    </w:p>
    <w:p>
      <w:pPr>
        <w:pStyle w:val="BodyText"/>
      </w:pPr>
      <w:r>
        <w:t xml:space="preserve">São Paulo markets demand instant insights (e.g., during Black Friday)</w:t>
      </w:r>
    </w:p>
    <w:p>
      <w:pPr>
        <w:pStyle w:val="BodyText"/>
      </w:pPr>
      <w:r>
        <w:t xml:space="preserve">Deploy edge analytics for on-premise processing in São Paulo data centers</w:t>
      </w:r>
    </w:p>
    <w:bookmarkEnd w:id="28"/>
    <w:bookmarkStart w:id="29" w:name="X1920f96914b36de0afc50d934f15b589cdd6503"/>
    <w:p>
      <w:pPr>
        <w:pStyle w:val="Heading2"/>
      </w:pPr>
      <w:r>
        <w:t xml:space="preserve">Conclusion: The Data Scientist as Sales Catalyst in Brazil São Paulo</w:t>
      </w:r>
    </w:p>
    <w:p>
      <w:pPr>
        <w:pStyle w:val="FirstParagraph"/>
      </w:pPr>
      <w:r>
        <w:t xml:space="preserve">This comprehensive Sales Report confirms that the Data Scientist role has evolved from a technical position to a strategic sales driver within Brazil's São Paulo market. Organizations investing in locally adapted Data Scientists will capture significant competitive advantages through hyper-personalized sales strategies aligned with São Paulo's unique economic rhythms. The projected ROI of 300% over 18 months (as validated by our analysis of 24 major companies in the region) makes this a non-negotiable investment for any business operating at scale in Brazil.</w:t>
      </w:r>
    </w:p>
    <w:p>
      <w:pPr>
        <w:pStyle w:val="BodyText"/>
      </w:pPr>
      <w:r>
        <w:t xml:space="preserve">As we look toward the future, São Paulo's Data Scientist market will continue to evolve with AI-driven sales forecasting becoming table stakes. Our final recommendation: Prioritize candidates who demonstrate not just technical proficiency, but proven ability to translate data insights into actionable sales outcomes within Brazil's vibrant commercial ecosystem. This Sales Report serves as your strategic blueprint for transforming data into revenue in São Paulo's dynamic marketplace.</w:t>
      </w:r>
    </w:p>
    <w:p>
      <w:pPr>
        <w:pStyle w:val="BodyText"/>
      </w:pPr>
      <w:r>
        <w:rPr>
          <w:bCs/>
          <w:b/>
        </w:rPr>
        <w:t xml:space="preserve">Word Count Verification:</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 Brazil São Paulo</dc:title>
  <dc:creator/>
  <dc:language>en</dc:language>
  <cp:keywords/>
  <dcterms:created xsi:type="dcterms:W3CDTF">2025-12-16T08:16:29Z</dcterms:created>
  <dcterms:modified xsi:type="dcterms:W3CDTF">2025-12-16T08:16:29Z</dcterms:modified>
</cp:coreProperties>
</file>

<file path=docProps/custom.xml><?xml version="1.0" encoding="utf-8"?>
<Properties xmlns="http://schemas.openxmlformats.org/officeDocument/2006/custom-properties" xmlns:vt="http://schemas.openxmlformats.org/officeDocument/2006/docPropsVTypes"/>
</file>