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Nepal</w:t>
      </w:r>
      <w:r>
        <w:t xml:space="preserve"> </w:t>
      </w:r>
      <w:r>
        <w:t xml:space="preserve">Kathmandu</w:t>
      </w:r>
    </w:p>
    <w:bookmarkStart w:id="27" w:name="X19671fdc31468d18d9a7799d89eb9c0e43873c6"/>
    <w:p>
      <w:pPr>
        <w:pStyle w:val="Heading1"/>
      </w:pPr>
      <w:r>
        <w:t xml:space="preserve">Diplomat Sales Performance Report for Nepal Kathmandu Market</w:t>
      </w:r>
    </w:p>
    <w:p>
      <w:pPr>
        <w:pStyle w:val="FirstParagraph"/>
      </w:pPr>
      <w:r>
        <w:t xml:space="preserve">Quarterly Review: January 2023 - March 2023</w:t>
      </w:r>
    </w:p>
    <w:bookmarkStart w:id="20" w:name="executive-summary"/>
    <w:p>
      <w:pPr>
        <w:pStyle w:val="Heading2"/>
      </w:pPr>
      <w:r>
        <w:t xml:space="preserve">1. Executive Summary</w:t>
      </w:r>
    </w:p>
    <w:p>
      <w:pPr>
        <w:pStyle w:val="FirstParagraph"/>
      </w:pPr>
      <w:r>
        <w:t xml:space="preserve">This comprehensive Sales Report details the performance of Diplomat products across Nepal Kathmandu, highlighting significant market penetration and strategic growth opportunities. As a premium stationery and office solutions brand, Diplomat has established itself as a trusted name in Kathmandu's professional ecosystem. The current quarter demonstrates a remarkable 22% year-over-year growth in sales volume within Nepal Kathmandu, reinforcing Diplomat's position as the preferred choice for corporate offices, educational institutions, and premium retail outlets. This Sales Report underscores Diplomat's successful market adaptation strategies tailored specifically to Nepal Kathmandu's unique business culture and consumer preferences.</w:t>
      </w:r>
    </w:p>
    <w:bookmarkEnd w:id="20"/>
    <w:bookmarkStart w:id="21" w:name="X2f3b8aafe0cba804d1ab34873d91b997d3f03ed"/>
    <w:p>
      <w:pPr>
        <w:pStyle w:val="Heading2"/>
      </w:pPr>
      <w:r>
        <w:t xml:space="preserve">2. Market Performance Analysis (Nepal Kathmandu)</w:t>
      </w:r>
    </w:p>
    <w:p>
      <w:pPr>
        <w:pStyle w:val="FirstParagraph"/>
      </w:pPr>
      <w:r>
        <w:t xml:space="preserve">In the Nepal Kathmandu metropolitan region, Diplomat achieved record sales of NPR 48.7 million during Q1 2023, representing a 34% increase from the previous quarter. This exceptional growth stems from strategic partnerships with leading Nepali institutions including Tribhuvan University, Kathmandu University, and major corporations like Nabil Bank and Nepal Telecom. The Diplomat brand's reputation for quality craftsmanship—using locally sourced materials where possible—has resonated deeply with Kathmandu's business community.</w:t>
      </w:r>
    </w:p>
    <w:p>
      <w:pPr>
        <w:pStyle w:val="BodyText"/>
      </w:pPr>
      <w:r>
        <w:t xml:space="preserve">Key product categories driving growth include the Diplomat Premium Collection (35% revenue share), Diplomat Eco-Friendly Writing Instruments (28% share), and Diplomat Corporate Gift Solutions (22% share). Notably, the Diplomat Business Notebook line saw a 47% surge in Kathmandu sales after customization options for Nepali corporate branding were introduced. This localized approach exemplifies how our Sales Report demonstrates Diplomat's commitment to Nepal Kathmandu's specific market needs.</w:t>
      </w:r>
    </w:p>
    <w:bookmarkEnd w:id="21"/>
    <w:bookmarkStart w:id="22" w:name="Xc8c89dff131e20e19b4f6b695f290038c2e787f"/>
    <w:p>
      <w:pPr>
        <w:pStyle w:val="Heading2"/>
      </w:pPr>
      <w:r>
        <w:t xml:space="preserve">3. Strategic Market Penetration in Nepal Kathmandu</w:t>
      </w:r>
    </w:p>
    <w:p>
      <w:pPr>
        <w:pStyle w:val="FirstParagraph"/>
      </w:pPr>
      <w:r>
        <w:t xml:space="preserve">Diplomat's success in Nepal Kathmandu is built on three pillars: cultural alignment, localized distribution, and community engagement. Our Kathmandu-based sales team—composed 75% of Nepali professionals—has implemented culturally sensitive marketing that respects traditional business practices while introducing modern office solutions. This approach has been instrumental in securing contracts with government institutions in Kathmandu where diplomatic protocols are highly valued.</w:t>
      </w:r>
    </w:p>
    <w:p>
      <w:pPr>
        <w:pStyle w:val="BodyText"/>
      </w:pPr>
      <w:r>
        <w:t xml:space="preserve">Strategic partnerships with prominent Kathmandu retailers like Koshari and Nepal Book Centre have expanded Diplomat's physical presence to 28 retail locations across the city. The Diplomat "Office Wellness Initiative" launched in January 2023, offering free ergonomic assessments at corporate offices throughout Nepal Kathmandu, generated over 1,200 qualified leads within three months—a testament to Diplomat's community-centric marketing strategy.</w:t>
      </w:r>
    </w:p>
    <w:bookmarkEnd w:id="22"/>
    <w:bookmarkStart w:id="23" w:name="X83062246827ad5b953ec8243280245f2d54fd3a"/>
    <w:p>
      <w:pPr>
        <w:pStyle w:val="Heading2"/>
      </w:pPr>
      <w:r>
        <w:t xml:space="preserve">4. Challenges &amp; Opportunities in Nepal Kathmandu</w:t>
      </w:r>
    </w:p>
    <w:p>
      <w:pPr>
        <w:pStyle w:val="FirstParagraph"/>
      </w:pPr>
      <w:r>
        <w:t xml:space="preserve">While growth is robust, the Nepal Kathmandu market presents unique challenges requiring nuanced solutions. Seasonal monsoon disruptions cause 15-20% inventory fluctuations, which Diplomat addressed through strategic stockpiling at our Kathmandu warehouse. Additionally, counterfeit products mimic Diplomat branding in informal markets—a challenge we're combating through our "Authentic Diplomat" verification program now active in all major Kathmandu shopping districts.</w:t>
      </w:r>
    </w:p>
    <w:p>
      <w:pPr>
        <w:pStyle w:val="BodyText"/>
      </w:pPr>
      <w:r>
        <w:t xml:space="preserve">Emerging opportunities include the growing demand for sustainable office solutions among Kathmandu's expanding startup ecosystem. Our recent partnership with the Kathmandu Innovation Hub to provide Diplomat eco-friendly stationery at subsidized rates has already yielded 30+ new corporate clients. The Nepal Government's "Digital Nepal" initiative also presents a significant opportunity for Diplomat to become the official stationery partner for national e-governance programs.</w:t>
      </w:r>
    </w:p>
    <w:bookmarkEnd w:id="23"/>
    <w:bookmarkStart w:id="24" w:name="marketing-promotion-strategies"/>
    <w:p>
      <w:pPr>
        <w:pStyle w:val="Heading2"/>
      </w:pPr>
      <w:r>
        <w:t xml:space="preserve">5. Marketing &amp; Promotion Strategies</w:t>
      </w:r>
    </w:p>
    <w:p>
      <w:pPr>
        <w:pStyle w:val="FirstParagraph"/>
      </w:pPr>
      <w:r>
        <w:t xml:space="preserve">Diplomat's marketing in Nepal Kathmandu employs hyper-localized campaigns that resonate with Nepali business culture. Our "Diplomat Heritage Collection" celebrates Nepal's cultural identity through designs featuring traditional Newari patterns and Himalayan motifs, which outsold standard lines by 63% in Kathmandu during Q1. Social media campaigns on Facebook and Instagram—where Kathmandu's professional community is highly active—feature Nepali business leaders using Diplomat products, driving a 54% engagement rate.</w:t>
      </w:r>
    </w:p>
    <w:p>
      <w:pPr>
        <w:pStyle w:val="BodyText"/>
      </w:pPr>
      <w:r>
        <w:t xml:space="preserve">Crucially, our Sales Report confirms that Diplomat's participation in Kathmandu Chamber of Commerce events has generated the highest-quality leads. At the recent Nepal Business Summit held at Hotel Yak and Yeti, Diplomat secured contracts with 12 major firms totaling NPR 8.2 million in sales commitments. This strategic engagement exemplifies how Diplomat actively participates in shaping Nepal Kathmandu's business landscape.</w:t>
      </w:r>
    </w:p>
    <w:bookmarkEnd w:id="24"/>
    <w:bookmarkStart w:id="25" w:name="future-outlook-strategic-recommendations"/>
    <w:p>
      <w:pPr>
        <w:pStyle w:val="Heading2"/>
      </w:pPr>
      <w:r>
        <w:t xml:space="preserve">6. Future Outlook &amp; Strategic Recommendations</w:t>
      </w:r>
    </w:p>
    <w:p>
      <w:pPr>
        <w:pStyle w:val="FirstParagraph"/>
      </w:pPr>
      <w:r>
        <w:t xml:space="preserve">For Q2 2023, Diplomat projects a 30% sales increase in Nepal Kathmandu through three key initiatives:</w:t>
      </w:r>
    </w:p>
    <w:p>
      <w:pPr>
        <w:numPr>
          <w:ilvl w:val="0"/>
          <w:numId w:val="1001"/>
        </w:numPr>
        <w:pStyle w:val="Compact"/>
      </w:pPr>
      <w:r>
        <w:rPr>
          <w:bCs/>
          <w:b/>
        </w:rPr>
        <w:t xml:space="preserve">Expansion of the Diplomat Nepal Academy:</w:t>
      </w:r>
      <w:r>
        <w:t xml:space="preserve"> </w:t>
      </w:r>
      <w:r>
        <w:t xml:space="preserve">Launching monthly workshops for Kathmandu business professionals on "Professional Branding Through Stationery" at our new Kathmandu training center</w:t>
      </w:r>
    </w:p>
    <w:p>
      <w:pPr>
        <w:numPr>
          <w:ilvl w:val="0"/>
          <w:numId w:val="1001"/>
        </w:numPr>
        <w:pStyle w:val="Compact"/>
      </w:pPr>
      <w:r>
        <w:rPr>
          <w:bCs/>
          <w:b/>
        </w:rPr>
        <w:t xml:space="preserve">Digital Integration:</w:t>
      </w:r>
      <w:r>
        <w:t xml:space="preserve"> </w:t>
      </w:r>
      <w:r>
        <w:t xml:space="preserve">Implementing an e-commerce portal with Nepali language support and cash-on-delivery options to serve Nepal Kathmandu's growing online market</w:t>
      </w:r>
    </w:p>
    <w:p>
      <w:pPr>
        <w:numPr>
          <w:ilvl w:val="0"/>
          <w:numId w:val="1001"/>
        </w:numPr>
        <w:pStyle w:val="Compact"/>
      </w:pPr>
      <w:r>
        <w:rPr>
          <w:bCs/>
          <w:b/>
        </w:rPr>
        <w:t xml:space="preserve">Sustainability Partnership:</w:t>
      </w:r>
      <w:r>
        <w:t xml:space="preserve"> </w:t>
      </w:r>
      <w:r>
        <w:t xml:space="preserve">Collaborating with Nepal's Forest Department to source FSC-certified paper for Diplomat products, aligning with Nepal Kathmandu's environmental priorities</w:t>
      </w:r>
    </w:p>
    <w:p>
      <w:pPr>
        <w:pStyle w:val="FirstParagraph"/>
      </w:pPr>
      <w:r>
        <w:t xml:space="preserve">This Sales Report emphasizes that Diplomat must deepen its investment in Kathmandu's talent pipeline by establishing a Diplomat Leadership Scholarship for Nepali business students—a move expected to enhance brand loyalty among the next generation of Nepali professionals.</w:t>
      </w:r>
    </w:p>
    <w:bookmarkEnd w:id="25"/>
    <w:bookmarkStart w:id="26" w:name="conclusion"/>
    <w:p>
      <w:pPr>
        <w:pStyle w:val="Heading2"/>
      </w:pPr>
      <w:r>
        <w:t xml:space="preserve">7. Conclusion</w:t>
      </w:r>
    </w:p>
    <w:p>
      <w:pPr>
        <w:pStyle w:val="FirstParagraph"/>
      </w:pPr>
      <w:r>
        <w:t xml:space="preserve">The Diplomat Sales Report for Nepal Kathmandu reveals a market where cultural sensitivity and localized strategy directly drive commercial success. Diplomat has moved beyond being merely a stationery provider to becoming an essential partner in Kathmandu's professional ecosystem. Our 2023 performance in Nepal Kathmandu proves that understanding local business etiquette, respecting Nepali craftsmanship traditions, and investing meaningfully in the community yield exceptional returns.</w:t>
      </w:r>
    </w:p>
    <w:p>
      <w:pPr>
        <w:pStyle w:val="BodyText"/>
      </w:pPr>
      <w:r>
        <w:t xml:space="preserve">As we advance toward our vision of "Empowering Nepal's Professional Journey," Diplomat remains committed to being the preferred brand for quality and integrity across every district of Kathmandu. This Sales Report serves as both a testament to our current achievements and a roadmap for even greater impact in Nepal Kathmandu's evolving marketplace.</w:t>
      </w:r>
    </w:p>
    <w:p>
      <w:pPr>
        <w:pStyle w:val="BodyText"/>
      </w:pPr>
      <w:r>
        <w:t xml:space="preserve">Prepared by Diplomat Global Sales Team | April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 Nepal Kathmandu</dc:title>
  <dc:creator/>
  <cp:keywords/>
  <dcterms:created xsi:type="dcterms:W3CDTF">2026-07-24T04:49:57Z</dcterms:created>
  <dcterms:modified xsi:type="dcterms:W3CDTF">2026-07-24T04:49:57Z</dcterms:modified>
</cp:coreProperties>
</file>

<file path=docProps/custom.xml><?xml version="1.0" encoding="utf-8"?>
<Properties xmlns="http://schemas.openxmlformats.org/officeDocument/2006/custom-properties" xmlns:vt="http://schemas.openxmlformats.org/officeDocument/2006/docPropsVTypes"/>
</file>