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67a40861a583d4f057a1bb9cb488a4a6bf39668"/>
    <w:p>
      <w:pPr>
        <w:pStyle w:val="Heading1"/>
      </w:pPr>
      <w:r>
        <w:t xml:space="preserve">Comprehensive Sales Report: Electrician Services Market in Algeria Algiers</w:t>
      </w:r>
    </w:p>
    <w:bookmarkStart w:id="20" w:name="executive-summary"/>
    <w:p>
      <w:pPr>
        <w:pStyle w:val="Heading2"/>
      </w:pPr>
      <w:r>
        <w:t xml:space="preserve">Executive Summary</w:t>
      </w:r>
    </w:p>
    <w:p>
      <w:pPr>
        <w:pStyle w:val="FirstParagraph"/>
      </w:pPr>
      <w:r>
        <w:t xml:space="preserve">This comprehensive Sales Report details the current performance, market dynamics, and strategic outlook for professional electrician services across Algeria Algiers. As the capital city of Algeria experiences rapid urbanization and infrastructure development, the demand for certified electrician solutions has surged. This document analyzes sales data from Q1 to Q3 2023, highlighting critical growth opportunities within Algeria Algiers' construction, residential, and commercial sectors. The findings underscore that strategic investment in qualified electrician services directly correlates with market expansion in Algeria's economic hub.</w:t>
      </w:r>
    </w:p>
    <w:bookmarkEnd w:id="20"/>
    <w:bookmarkStart w:id="21" w:name="X52dacd0b2a604a2f867dfa8638c632d51860775"/>
    <w:p>
      <w:pPr>
        <w:pStyle w:val="Heading2"/>
      </w:pPr>
      <w:r>
        <w:t xml:space="preserve">Sales Performance Overview (January-September 2023)</w:t>
      </w:r>
    </w:p>
    <w:p>
      <w:pPr>
        <w:pStyle w:val="FirstParagraph"/>
      </w:pPr>
      <w:r>
        <w:t xml:space="preserve">The sales data for our electrician service division reveals robust growth across Algeria Algiers. Total revenue reached $485,000 during the period, representing a 37% year-over-year increase. Residential electrical installations accounted for 48% of sales ($232,800), while commercial projects (including offices and retail spaces) contributed 41% ($198,850). The remaining 11% came from industrial maintenance contracts. Notably, our electrician service team in Algeria Algiers completed 278 projects during this period – a 29% increase from the previous year.</w:t>
      </w:r>
    </w:p>
    <w:p>
      <w:pPr>
        <w:pStyle w:val="BodyText"/>
      </w:pPr>
      <w:r>
        <w:t xml:space="preserve">Key drivers include Algeria's National Housing Program (Programme National de Logement) accelerating residential developments in Algiers' eastern districts (Bologhine, Ouled Fayet), alongside mandatory electrical safety compliance for new commercial buildings. Our sales strategy focusing on certified electrician partnerships with local contractors has proven pivotal in capturing 32% market share within the Algiers metropolitan area.</w:t>
      </w:r>
    </w:p>
    <w:bookmarkEnd w:id="21"/>
    <w:bookmarkStart w:id="22" w:name="X3560ea7fe0867a95634d882492f4ed600ce9a5a"/>
    <w:p>
      <w:pPr>
        <w:pStyle w:val="Heading2"/>
      </w:pPr>
      <w:r>
        <w:t xml:space="preserve">Market Analysis: Electrician Services in Algeria Algiers</w:t>
      </w:r>
    </w:p>
    <w:p>
      <w:pPr>
        <w:pStyle w:val="FirstParagraph"/>
      </w:pPr>
      <w:r>
        <w:t xml:space="preserve">The electrical services sector in Algeria Algiers faces unique challenges and opportunities. With over 4 million residents, Algiers requires consistent investment in aging infrastructure – creating sustained demand for skilled electrician professionals. Recent government initiatives like the "Algeria Electrique 2030" plan have prioritized grid modernization, directly boosting sales opportunities for qualified electrician firms operating in Algeria Algiers.</w:t>
      </w:r>
    </w:p>
    <w:p>
      <w:pPr>
        <w:pStyle w:val="BodyText"/>
      </w:pPr>
      <w:r>
        <w:t xml:space="preserve">Our competitive analysis indicates that 68% of competitors lack proper certification under Algerian standards (N°12-2019), positioning our certified electrician services as a premium offering. Customer acquisition costs in Algeria Algiers have decreased by 23% through strategic partnerships with construction firms like SAMA and Elysee Construction, who now exclusively refer clients to our electrician team.</w:t>
      </w:r>
    </w:p>
    <w:bookmarkEnd w:id="22"/>
    <w:bookmarkStart w:id="23" w:name="key-projects-strategic-wins"/>
    <w:p>
      <w:pPr>
        <w:pStyle w:val="Heading2"/>
      </w:pPr>
      <w:r>
        <w:t xml:space="preserve">Key Projects &amp; Strategic Wins</w:t>
      </w:r>
    </w:p>
    <w:p>
      <w:pPr>
        <w:pStyle w:val="FirstParagraph"/>
      </w:pPr>
      <w:r>
        <w:t xml:space="preserve">Three major projects exemplify our sales success in Algeria Algiers:</w:t>
      </w:r>
    </w:p>
    <w:p>
      <w:pPr>
        <w:numPr>
          <w:ilvl w:val="0"/>
          <w:numId w:val="1001"/>
        </w:numPr>
        <w:pStyle w:val="Compact"/>
      </w:pPr>
      <w:r>
        <w:rPr>
          <w:bCs/>
          <w:b/>
        </w:rPr>
        <w:t xml:space="preserve">Algiers Metro Line 3 Electrical Systems</w:t>
      </w:r>
      <w:r>
        <w:t xml:space="preserve">: A $185,000 contract for advanced electrical infrastructure upgrades. This project required specialized electrician expertise in metro safety protocols and positioned us as a key supplier for national transit projects.</w:t>
      </w:r>
    </w:p>
    <w:p>
      <w:pPr>
        <w:numPr>
          <w:ilvl w:val="0"/>
          <w:numId w:val="1001"/>
        </w:numPr>
        <w:pStyle w:val="Compact"/>
      </w:pPr>
      <w:r>
        <w:rPr>
          <w:bCs/>
          <w:b/>
        </w:rPr>
        <w:t xml:space="preserve">Résidence El Harrach High-Rise Complex</w:t>
      </w:r>
      <w:r>
        <w:t xml:space="preserve">: Managed electrical installations across 324 luxury apartments. Our electrician team executed the project 18 days ahead of schedule, securing a repeat contract for two additional buildings in Algiers.</w:t>
      </w:r>
    </w:p>
    <w:p>
      <w:pPr>
        <w:numPr>
          <w:ilvl w:val="0"/>
          <w:numId w:val="1001"/>
        </w:numPr>
        <w:pStyle w:val="Compact"/>
      </w:pPr>
      <w:r>
        <w:rPr>
          <w:bCs/>
          <w:b/>
        </w:rPr>
        <w:t xml:space="preserve">Commercial Hub at Bab Ezzouar</w:t>
      </w:r>
      <w:r>
        <w:t xml:space="preserve">: Complete electrical retrofitting for a 50,000 sqm retail center. This $92,500 project included solar integration – a growing market segment where our certified electrician services demonstrated technical superiority over competitors.</w:t>
      </w:r>
    </w:p>
    <w:bookmarkEnd w:id="23"/>
    <w:bookmarkStart w:id="24" w:name="challenges-in-algeria-algiers-market"/>
    <w:p>
      <w:pPr>
        <w:pStyle w:val="Heading2"/>
      </w:pPr>
      <w:r>
        <w:t xml:space="preserve">Challenges in Algeria Algiers Market</w:t>
      </w:r>
    </w:p>
    <w:p>
      <w:pPr>
        <w:pStyle w:val="FirstParagraph"/>
      </w:pPr>
      <w:r>
        <w:t xml:space="preserve">Despite growth, significant obstacles persist for electrician service providers in Algeria Algiers. Supply chain disruptions affected 34% of projects due to import restrictions on electrical components. Additionally, bureaucratic delays in construction permits (averaging 78 days) impacted project timelines. The most critical challenge remains the shortage of certified electrician professionals – only 12% of Algerian electricians hold international safety certifications required for complex Algiers projects.</w:t>
      </w:r>
    </w:p>
    <w:p>
      <w:pPr>
        <w:pStyle w:val="BodyText"/>
      </w:pPr>
      <w:r>
        <w:t xml:space="preserve">Our response includes establishing an in-house training academy in Algiers, certified by the Algerian Ministry of Energy, to rapidly upskill local talent. This initiative directly addresses the critical shortage of qualified electrician personnel across Algeria Algiers and supports national workforce development goals.</w:t>
      </w:r>
    </w:p>
    <w:bookmarkEnd w:id="24"/>
    <w:bookmarkStart w:id="25" w:name="future-sales-strategy"/>
    <w:p>
      <w:pPr>
        <w:pStyle w:val="Heading2"/>
      </w:pPr>
      <w:r>
        <w:t xml:space="preserve">Future Sales Strategy</w:t>
      </w:r>
    </w:p>
    <w:p>
      <w:pPr>
        <w:pStyle w:val="FirstParagraph"/>
      </w:pPr>
      <w:r>
        <w:t xml:space="preserve">Based on this Sales Report analysis, we recommend three strategic shifts for 2024:</w:t>
      </w:r>
    </w:p>
    <w:p>
      <w:pPr>
        <w:numPr>
          <w:ilvl w:val="0"/>
          <w:numId w:val="1002"/>
        </w:numPr>
        <w:pStyle w:val="Compact"/>
      </w:pPr>
      <w:r>
        <w:rPr>
          <w:bCs/>
          <w:b/>
        </w:rPr>
        <w:t xml:space="preserve">Electrification of Public Infrastructure</w:t>
      </w:r>
      <w:r>
        <w:t xml:space="preserve">: Target government tenders for street lighting modernization across Algiers districts (estimated $1.2M in Q1 2024).</w:t>
      </w:r>
    </w:p>
    <w:p>
      <w:pPr>
        <w:numPr>
          <w:ilvl w:val="0"/>
          <w:numId w:val="1002"/>
        </w:numPr>
        <w:pStyle w:val="Compact"/>
      </w:pPr>
      <w:r>
        <w:rPr>
          <w:bCs/>
          <w:b/>
        </w:rPr>
        <w:t xml:space="preserve">Solar Integration Division</w:t>
      </w:r>
      <w:r>
        <w:t xml:space="preserve">: Launch dedicated solar electrical services – aligning with Algeria's renewable energy targets and capturing a new market segment.</w:t>
      </w:r>
    </w:p>
    <w:p>
      <w:pPr>
        <w:numPr>
          <w:ilvl w:val="0"/>
          <w:numId w:val="1002"/>
        </w:numPr>
        <w:pStyle w:val="Compact"/>
      </w:pPr>
      <w:r>
        <w:rPr>
          <w:bCs/>
          <w:b/>
        </w:rPr>
        <w:t xml:space="preserve">Digital Sales Platform</w:t>
      </w:r>
      <w:r>
        <w:t xml:space="preserve">: Implement an Arabic-French mobile app for instant service booking in Algiers, reducing customer acquisition time by 40%.</w:t>
      </w:r>
    </w:p>
    <w:p>
      <w:pPr>
        <w:pStyle w:val="FirstParagraph"/>
      </w:pPr>
      <w:r>
        <w:t xml:space="preserve">Our forecast projects 52% revenue growth in Algeria Algiers by end-2024, driven primarily by the government's $8.7B infrastructure investment plan. This positions our electrician services division as a critical partner in Algeria's urban development narrative.</w:t>
      </w:r>
    </w:p>
    <w:bookmarkEnd w:id="25"/>
    <w:bookmarkStart w:id="26" w:name="conclusion-the-path-forward"/>
    <w:p>
      <w:pPr>
        <w:pStyle w:val="Heading2"/>
      </w:pPr>
      <w:r>
        <w:t xml:space="preserve">Conclusion: The Path Forward</w:t>
      </w:r>
    </w:p>
    <w:p>
      <w:pPr>
        <w:pStyle w:val="FirstParagraph"/>
      </w:pPr>
      <w:r>
        <w:t xml:space="preserve">This Sales Report confirms that Algeria Algiers represents one of Africa's most promising markets for professional electrician services. The convergence of infrastructure modernization, regulatory compliance needs, and renewable energy adoption creates unprecedented demand. Our data shows that businesses investing in certified electrician capabilities achieve 3x higher client retention rates in Algeria's competitive market.</w:t>
      </w:r>
    </w:p>
    <w:p>
      <w:pPr>
        <w:pStyle w:val="BodyText"/>
      </w:pPr>
      <w:r>
        <w:t xml:space="preserve">As we enter 2024, our strategic focus will center on expanding the electrician service network across all Algiers districts while deepening partnerships with national contractors. The success of this Sales Report demonstrates that growth is directly tied to technical excellence and local market understanding – principles we've embedded in every project from Bab Ezzouar to Hydra.</w:t>
      </w:r>
    </w:p>
    <w:p>
      <w:pPr>
        <w:pStyle w:val="BodyText"/>
      </w:pPr>
      <w:r>
        <w:t xml:space="preserve">For Algeria's continued urban evolution, the role of the certified electrician has transcended basic service provision; it has become a cornerstone of sustainable development. This Sales Report affirms that our electrician division is not merely participating in Algeria Algiers' growth – we are actively engineering its electrical future.</w:t>
      </w:r>
    </w:p>
    <w:p>
      <w:pPr>
        <w:pStyle w:val="BodyText"/>
      </w:pPr>
      <w:r>
        <w:rPr>
          <w:bCs/>
          <w:b/>
        </w:rPr>
        <w:t xml:space="preserve">Prepared by: National Electrical Solutions Algeria</w:t>
      </w:r>
    </w:p>
    <w:p>
      <w:pPr>
        <w:pStyle w:val="BodyText"/>
      </w:pPr>
      <w:r>
        <w:rPr>
          <w:iCs/>
          <w:i/>
        </w:rPr>
        <w:t xml:space="preserve">For inquiries regarding electrician services in Algeria Algiers, contact sales@nationalelectrical-dz.com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Algeria Algiers Market Analysis</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