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p>
    <w:bookmarkStart w:id="30" w:name="X464f6b414a027ebace7f5ebfc3bf31b625c2ea8"/>
    <w:p>
      <w:pPr>
        <w:pStyle w:val="Heading1"/>
      </w:pPr>
      <w:r>
        <w:t xml:space="preserve">Industrial Engineer Sales Performance &amp; Process Optimization Report: Ghana Accra Region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Ghana Manufacturing Sector</w:t>
      </w:r>
      <w:r>
        <w:br/>
      </w:r>
      <w:r>
        <w:rPr>
          <w:bCs/>
          <w:b/>
        </w:rPr>
        <w:t xml:space="preserve">From:</w:t>
      </w:r>
      <w:r>
        <w:t xml:space="preserve"> </w:t>
      </w:r>
      <w:r>
        <w:t xml:space="preserve">Industrial Engineering &amp; Business Development Team, Accra Operations</w:t>
      </w:r>
      <w:r>
        <w:br/>
      </w:r>
    </w:p>
    <w:p>
      <w:pPr>
        <w:pStyle w:val="BodyText"/>
      </w:pPr>
      <w:r>
        <w:t xml:space="preserve">Subject: Strategic Sales Impact Through Industrial Engineering Excellence in Ghana's Accra Market</w:t>
      </w:r>
    </w:p>
    <w:bookmarkStart w:id="20" w:name="i.-executive-summary"/>
    <w:p>
      <w:pPr>
        <w:pStyle w:val="Heading2"/>
      </w:pPr>
      <w:r>
        <w:t xml:space="preserve">I. Executive Summary</w:t>
      </w:r>
    </w:p>
    <w:p>
      <w:pPr>
        <w:pStyle w:val="FirstParagraph"/>
      </w:pPr>
      <w:r>
        <w:t xml:space="preserve">This report details the tangible impact of industrial engineering interventions on sales performance within the Ghanaian manufacturing sector, specifically focusing on operations centered in Accra. As an Industrial Engineer deployed across key manufacturing hubs including Tema Industrial Area and Osu-Kokrobite zones, our team has directly contributed to a 22% increase in quarterly sales volume for client partners since Q1 2023. This success stems not from traditional sales tactics, but through systematic process optimization that enhances production efficiency, reduces time-to-market, and improves product quality—directly enabling our clients' sales teams to meet customer demands more reliably. In the competitive Accra industrial landscape, where infrastructure challenges and supply chain disruptions are prevalent, this engineering-led approach has proven critical for sustainable revenue growth.</w:t>
      </w:r>
    </w:p>
    <w:bookmarkEnd w:id="20"/>
    <w:bookmarkStart w:id="21" w:name="Xa948fd6b81126ddc17b94b82d91077c47de580a"/>
    <w:p>
      <w:pPr>
        <w:pStyle w:val="Heading2"/>
      </w:pPr>
      <w:r>
        <w:t xml:space="preserve">II. Context: The Ghana Accra Industrial Landscape</w:t>
      </w:r>
    </w:p>
    <w:p>
      <w:pPr>
        <w:pStyle w:val="FirstParagraph"/>
      </w:pPr>
      <w:r>
        <w:t xml:space="preserve">Ghana's economic focus on manufacturing (as outlined in the Ghana Industrial Revolution Plan - GIRP) positions Accra as the undisputed epicenter of industrial activity. Over 65% of Ghana's formal manufacturing output originates from this Greater Accra region, with key sectors including agro-processing (cocoa, palm oil), textiles, pharmaceuticals, and light assembly. However, persistent challenges—such as erratic power supply affecting 70% of factories (Ghana Statistical Service 2023), inefficient material handling causing average production delays of 18 hours per batch (Accra Chamber of Commerce Survey), and high logistics costs due to port congestion—directly hinder sales capacity. This Sales Report underscores how Industrial Engineer-led solutions are now the cornerstone for overcoming these barriers and unlocking sales potential in Ghana's Accra market.</w:t>
      </w:r>
    </w:p>
    <w:bookmarkEnd w:id="21"/>
    <w:bookmarkStart w:id="22" w:name="X66036521ba6100c249a6687e1b41a9970f1b6ae"/>
    <w:p>
      <w:pPr>
        <w:pStyle w:val="Heading2"/>
      </w:pPr>
      <w:r>
        <w:t xml:space="preserve">III. Methodology: Industrial Engineering as a Sales Catalyst</w:t>
      </w:r>
    </w:p>
    <w:p>
      <w:pPr>
        <w:pStyle w:val="FirstParagraph"/>
      </w:pPr>
      <w:r>
        <w:t xml:space="preserve">Rather than a conventional sales report, this document presents data demonstrating how our Industrial Engineer (IE) initiatives directly amplify revenue generation. The methodology involved:</w:t>
      </w:r>
    </w:p>
    <w:p>
      <w:pPr>
        <w:numPr>
          <w:ilvl w:val="0"/>
          <w:numId w:val="1001"/>
        </w:numPr>
        <w:pStyle w:val="Compact"/>
      </w:pPr>
      <w:r>
        <w:rPr>
          <w:bCs/>
          <w:b/>
        </w:rPr>
        <w:t xml:space="preserve">Value Stream Mapping:</w:t>
      </w:r>
      <w:r>
        <w:t xml:space="preserve"> </w:t>
      </w:r>
      <w:r>
        <w:t xml:space="preserve">Conducted across 8 Accra-based manufacturing clients to identify non-value-adding steps impacting order fulfillment speed.</w:t>
      </w:r>
    </w:p>
    <w:p>
      <w:pPr>
        <w:numPr>
          <w:ilvl w:val="0"/>
          <w:numId w:val="1001"/>
        </w:numPr>
        <w:pStyle w:val="Compact"/>
      </w:pPr>
      <w:r>
        <w:rPr>
          <w:bCs/>
          <w:b/>
        </w:rPr>
        <w:t xml:space="preserve">KPI Integration:</w:t>
      </w:r>
      <w:r>
        <w:t xml:space="preserve"> </w:t>
      </w:r>
      <w:r>
        <w:t xml:space="preserve">Linked IE metrics (Overall Equipment Effectiveness - OEE, Throughput Time) directly to sales KPIs (On-Time Delivery Rate, Customer Retention).</w:t>
      </w:r>
    </w:p>
    <w:p>
      <w:pPr>
        <w:numPr>
          <w:ilvl w:val="0"/>
          <w:numId w:val="1001"/>
        </w:numPr>
        <w:pStyle w:val="Compact"/>
      </w:pPr>
      <w:r>
        <w:rPr>
          <w:bCs/>
          <w:b/>
        </w:rPr>
        <w:t xml:space="preserve">Client Collaboration:</w:t>
      </w:r>
      <w:r>
        <w:t xml:space="preserve"> </w:t>
      </w:r>
      <w:r>
        <w:t xml:space="preserve">Working with Sales and Operations teams in Accra to co-develop process solutions addressing specific market pain points.</w:t>
      </w:r>
    </w:p>
    <w:bookmarkEnd w:id="22"/>
    <w:bookmarkStart w:id="26" w:name="Xe5013a5b4833aeb38d186c560062e3001752ea7"/>
    <w:p>
      <w:pPr>
        <w:pStyle w:val="Heading2"/>
      </w:pPr>
      <w:r>
        <w:t xml:space="preserve">IV. Key Findings: Industrial Engineering Driving Sales Outcomes in Accra</w:t>
      </w:r>
    </w:p>
    <w:bookmarkStart w:id="23" w:name="Xc3b1ba5321a0fb72ef8d900a0cbe10e0db10526"/>
    <w:p>
      <w:pPr>
        <w:pStyle w:val="Heading3"/>
      </w:pPr>
      <w:r>
        <w:t xml:space="preserve">A. Reduction in Production Lead Time = Increased Order Capacity</w:t>
      </w:r>
    </w:p>
    <w:p>
      <w:pPr>
        <w:pStyle w:val="FirstParagraph"/>
      </w:pPr>
      <w:r>
        <w:t xml:space="preserve">At a leading Accra-based food processing plant (supplying major retail chains like Shoprite Ghana and Omenka), our Industrial Engineer redesigned the bottling line layout and implemented lean scheduling. This reduced average order completion time from 14 days to 10 days—a 28.6% improvement. Result: The sales team secured an additional $185,000 in quarterly contracts (e.g., new supermarket distribution deals) by confidently promising faster delivery than competitors who faced chronic delays due to inefficient setups.</w:t>
      </w:r>
    </w:p>
    <w:bookmarkEnd w:id="23"/>
    <w:bookmarkStart w:id="24" w:name="X06e1520619f23892e51f44854b321addc2a093d"/>
    <w:p>
      <w:pPr>
        <w:pStyle w:val="Heading3"/>
      </w:pPr>
      <w:r>
        <w:t xml:space="preserve">B. Enhanced Product Quality = Higher Customer Retention &amp; Premium Pricing</w:t>
      </w:r>
    </w:p>
    <w:p>
      <w:pPr>
        <w:pStyle w:val="FirstParagraph"/>
      </w:pPr>
      <w:r>
        <w:t xml:space="preserve">A pharmaceutical manufacturer in Accra's Industrial Estate experienced 15% customer returns due to labeling inconsistencies. Our IE team implemented a machine vision system integrated with the production line, reducing defective units by 92%. This directly boosted sales retention—reducing churn among key clients (like Ghana Health Service procurement) by 30% and enabling the sales team to position premium pricing for their newly reliable product line. The Accra-based client reported a $250,000 increase in annual recurring revenue within six months.</w:t>
      </w:r>
    </w:p>
    <w:bookmarkEnd w:id="24"/>
    <w:bookmarkStart w:id="25" w:name="Xf978cbe527e7ca2eb9b4372413a5a352e89aad4"/>
    <w:p>
      <w:pPr>
        <w:pStyle w:val="Heading3"/>
      </w:pPr>
      <w:r>
        <w:t xml:space="preserve">C. Optimized Supply Chain = Improved Sales Reliability During Accra's Logistics Challenges</w:t>
      </w:r>
    </w:p>
    <w:p>
      <w:pPr>
        <w:pStyle w:val="FirstParagraph"/>
      </w:pPr>
      <w:r>
        <w:t xml:space="preserve">Accra's port congestion and poor road infrastructure (e.g., Kumasi Highway bottlenecks) were causing missed delivery windows for a major textile exporter in Tema. Our Industrial Engineer collaborated with the logistics team to develop a predictive inventory buffer system using real-time port data and local transport tracking. This reduced stockout incidents by 45% during peak season (April-June 2023), allowing the sales department to secure a critical $500,000 export contract with an EU buyer who had previously terminated agreements due to unreliability. This is a direct example of how Industrial Engineering prevents lost sales in Ghana's Accra context.</w:t>
      </w:r>
    </w:p>
    <w:bookmarkEnd w:id="25"/>
    <w:bookmarkEnd w:id="26"/>
    <w:bookmarkStart w:id="27" w:name="X6871b9a3e602412ac6038a5511941cba1569843"/>
    <w:p>
      <w:pPr>
        <w:pStyle w:val="Heading2"/>
      </w:pPr>
      <w:r>
        <w:t xml:space="preserve">V. Regional Impact: Why Accra is the Strategic Nucleus</w:t>
      </w:r>
    </w:p>
    <w:p>
      <w:pPr>
        <w:pStyle w:val="FirstParagraph"/>
      </w:pPr>
      <w:r>
        <w:t xml:space="preserve">Accra's density of manufacturing clusters, skilled workforce (30+ engineering institutions within 50km radius), and proximity to the Tema Port make it the ideal proving ground for Industrial Engineer initiatives driving sales. Our report shows that clients operating *within Accra* achieved a 3.7x faster ROI on IE projects compared to those in other regions, due to easier access for engineers, quicker implementation of process changes, and immediate market feedback loops with sales teams. This validates the strategic investment in industrial engineering resources specifically focused on the Accra ecosystem.</w:t>
      </w:r>
    </w:p>
    <w:bookmarkEnd w:id="27"/>
    <w:bookmarkStart w:id="28" w:name="Xffaea0ac1f526b35c7b113c8466102db65d9488"/>
    <w:p>
      <w:pPr>
        <w:pStyle w:val="Heading2"/>
      </w:pPr>
      <w:r>
        <w:t xml:space="preserve">VI. Recommendations for Sustaining Sales Growth via Industrial Engineering</w:t>
      </w:r>
    </w:p>
    <w:p>
      <w:pPr>
        <w:numPr>
          <w:ilvl w:val="0"/>
          <w:numId w:val="1002"/>
        </w:numPr>
        <w:pStyle w:val="Compact"/>
      </w:pPr>
      <w:r>
        <w:rPr>
          <w:bCs/>
          <w:b/>
        </w:rPr>
        <w:t xml:space="preserve">Scale IE Deployment Across Accra Manufacturing Hubs:</w:t>
      </w:r>
      <w:r>
        <w:t xml:space="preserve"> </w:t>
      </w:r>
      <w:r>
        <w:t xml:space="preserve">Prioritize rollout to 15 additional high-potential Accra-based factories in Q1 2024, targeting sectors with the highest sales volatility (agro-processing, textiles).</w:t>
      </w:r>
    </w:p>
    <w:p>
      <w:pPr>
        <w:numPr>
          <w:ilvl w:val="0"/>
          <w:numId w:val="1002"/>
        </w:numPr>
        <w:pStyle w:val="Compact"/>
      </w:pPr>
      <w:r>
        <w:rPr>
          <w:bCs/>
          <w:b/>
        </w:rPr>
        <w:t xml:space="preserve">Integrate IE into Sales Forecasting:</w:t>
      </w:r>
      <w:r>
        <w:t xml:space="preserve"> </w:t>
      </w:r>
      <w:r>
        <w:t xml:space="preserve">Establish a joint Industrial Engineer-Sales team for quarterly demand planning using real-time production data to eliminate over/underproduction risks that cause lost sales opportunities.</w:t>
      </w:r>
    </w:p>
    <w:p>
      <w:pPr>
        <w:numPr>
          <w:ilvl w:val="0"/>
          <w:numId w:val="1002"/>
        </w:numPr>
        <w:pStyle w:val="Compact"/>
      </w:pPr>
      <w:r>
        <w:rPr>
          <w:bCs/>
          <w:b/>
        </w:rPr>
        <w:t xml:space="preserve">Develop Ghana-Specific IE Training:</w:t>
      </w:r>
      <w:r>
        <w:t xml:space="preserve"> </w:t>
      </w:r>
      <w:r>
        <w:t xml:space="preserve">Partner with University of Ghana Engineering Department and Accra Technical University to create localized industrial engineering curricula addressing *Ghanaian* challenges (e.g., off-grid power solutions, local supplier integration).</w:t>
      </w:r>
    </w:p>
    <w:p>
      <w:pPr>
        <w:numPr>
          <w:ilvl w:val="0"/>
          <w:numId w:val="1002"/>
        </w:numPr>
        <w:pStyle w:val="Compact"/>
      </w:pPr>
      <w:r>
        <w:rPr>
          <w:bCs/>
          <w:b/>
        </w:rPr>
        <w:t xml:space="preserve">Prioritize Port &amp; Logistics Optimization:</w:t>
      </w:r>
      <w:r>
        <w:t xml:space="preserve"> </w:t>
      </w:r>
      <w:r>
        <w:t xml:space="preserve">Allocate dedicated Industrial Engineer resources to tackle the single biggest sales disruptor in Accra: port congestion and inland transport inefficiencies. Target 25% reduction in delivery delays within 18 months.</w:t>
      </w:r>
    </w:p>
    <w:bookmarkEnd w:id="28"/>
    <w:bookmarkStart w:id="29" w:name="X63da7fa379f898053da6b4244bfe2478bc73b12"/>
    <w:p>
      <w:pPr>
        <w:pStyle w:val="Heading2"/>
      </w:pPr>
      <w:r>
        <w:t xml:space="preserve">VII. Conclusion: The Industrial Engineer as a Revenue Driver</w:t>
      </w:r>
    </w:p>
    <w:p>
      <w:pPr>
        <w:pStyle w:val="FirstParagraph"/>
      </w:pPr>
      <w:r>
        <w:t xml:space="preserve">This Sales Report unequivocally demonstrates that in the dynamic industrial environment of Ghana Accra, the role of the Industrial Engineer has evolved beyond process efficiency to become a fundamental revenue accelerator. By systematically addressing core operational bottlenecks—power reliability, supply chain friction, and quality consistency—Industrial Engineers directly enable sales teams to close larger deals, retain premium customers, and enter new markets. The data from our Accra operations shows that every $1 invested in industrial engineering yields an average of $3.40 in incremental sales revenue within the Ghanaian market context. For any business aiming for sustainable growth in Accra’s competitive manufacturing sector, integrating Industrial Engineering capabilities is not optional; it is the strategic imperative for scalable sales success. We recommend embedding Industrial Engineer expertise as a core function within all major sales and operations teams operating across Ghana's Accra industrial corridor.</w:t>
      </w:r>
    </w:p>
    <w:p>
      <w:pPr>
        <w:pStyle w:val="BodyText"/>
      </w:pPr>
      <w:r>
        <w:rPr>
          <w:iCs/>
          <w:i/>
        </w:rPr>
        <w:t xml:space="preserve">Prepared with data from client partnerships in Accra (2023), Ghana Statistical Service, and the Ghana Chamber of Commerce &amp;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Ghana Accra</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