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Impact</w:t>
      </w:r>
      <w:r>
        <w:t xml:space="preserve"> </w:t>
      </w:r>
      <w:r>
        <w:t xml:space="preserve">on</w:t>
      </w:r>
      <w:r>
        <w:t xml:space="preserve"> </w:t>
      </w:r>
      <w:r>
        <w:t xml:space="preserve">Singapore's</w:t>
      </w:r>
      <w:r>
        <w:t xml:space="preserve"> </w:t>
      </w:r>
      <w:r>
        <w:t xml:space="preserve">Manufacturing</w:t>
      </w:r>
      <w:r>
        <w:t xml:space="preserve"> </w:t>
      </w:r>
      <w:r>
        <w:t xml:space="preserve">Sector</w:t>
      </w:r>
    </w:p>
    <w:bookmarkStart w:id="25" w:name="Xc89f24952c44ce66e8e551e89a246b977ba9e66"/>
    <w:p>
      <w:pPr>
        <w:pStyle w:val="Heading1"/>
      </w:pPr>
      <w:r>
        <w:t xml:space="preserve">Annual Sales Report: Industrial Engineer Excellence Driving Growth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Enterprise Singapore, and Strategic Partners</w:t>
      </w:r>
      <w:r>
        <w:br/>
      </w:r>
      <w:r>
        <w:rPr>
          <w:bCs/>
          <w:b/>
        </w:rPr>
        <w:t xml:space="preserve">Report Focus:</w:t>
      </w:r>
      <w:r>
        <w:t xml:space="preserve"> </w:t>
      </w:r>
      <w:r>
        <w:t xml:space="preserve">Impact of Industrial Engineering Solutions on Sales Performance Across Key Sectors in Singapore Singapore</w:t>
      </w:r>
    </w:p>
    <w:bookmarkStart w:id="20" w:name="Xe90e86ad4391b5ea5837c929b0a519f54dd8d1e"/>
    <w:p>
      <w:pPr>
        <w:pStyle w:val="Heading2"/>
      </w:pPr>
      <w:r>
        <w:t xml:space="preserve">I. Executive Summary: Industrial Engineer as Catalyst for Sales Growth</w:t>
      </w:r>
    </w:p>
    <w:p>
      <w:pPr>
        <w:pStyle w:val="FirstParagraph"/>
      </w:pPr>
      <w:r>
        <w:t xml:space="preserve">This comprehensive Annual Sales Report details the transformative impact of Industrial Engineer professionals across manufacturing, logistics, and high-tech sectors within the dynamic economy of Singapore Singapore. The data unequivocally demonstrates that strategic deployment of Industrial Engineers is not merely an operational expense but a critical revenue driver. In 2023, companies leveraging dedicated Industrial Engineering talent achieved an average 15.2% reduction in operational costs while simultaneously increasing on-time delivery rates by 18.7%, directly translating to enhanced customer satisfaction and measurable sales growth within Singapore Singapore's competitive export landscape. This report quantifies the direct link between Industrial Engineer initiatives and sustainable sales performance in our pivotal market.</w:t>
      </w:r>
    </w:p>
    <w:bookmarkEnd w:id="20"/>
    <w:bookmarkStart w:id="21" w:name="X6064cc4a71ee49c5bc7febcb9b922d4a94458e6"/>
    <w:p>
      <w:pPr>
        <w:pStyle w:val="Heading2"/>
      </w:pPr>
      <w:r>
        <w:t xml:space="preserve">II. The Strategic Imperative: Industrial Engineer in the Singapore Context</w:t>
      </w:r>
    </w:p>
    <w:p>
      <w:pPr>
        <w:pStyle w:val="FirstParagraph"/>
      </w:pPr>
      <w:r>
        <w:t xml:space="preserve">Singapore Singapore, as a global hub for advanced manufacturing, pharmaceuticals, electronics assembly (notably on Jurong Island), and world-class logistics (e.g., PSA terminals), faces relentless pressure to optimize efficiency and maintain high-value output. The role of the Industrial Engineer in this environment is paramount. They are not merely analysts; they are sales enablers. By meticulously designing lean production systems, optimizing supply chain flows, implementing automation for precision tasks, and ensuring zero-defect manufacturing processes, the Industrial Engineer directly addresses key customer pain points: cost predictability, consistent quality, and rapid response times – all critical factors influencing purchasing decisions in Singapore Singapore's buyer-centric market.</w:t>
      </w:r>
    </w:p>
    <w:p>
      <w:pPr>
        <w:pStyle w:val="BodyText"/>
      </w:pPr>
      <w:r>
        <w:t xml:space="preserve">The unique challenges of operating within Singapore Singapore – including high land costs, stringent regulatory compliance (e.g., NEA standards), a highly skilled but limited local workforce pool requiring continuous upskilling, and the need for seamless integration with global supply chains – demand specialized expertise. Industrial Engineers embedded within operations teams provide the strategic insight needed to navigate these complexities, turning operational constraints into competitive advantages that directly attract and retain high-value clients. Their work is foundational to delivering on sales promises made by the commercial team.</w:t>
      </w:r>
    </w:p>
    <w:bookmarkEnd w:id="21"/>
    <w:bookmarkStart w:id="22" w:name="Xcb84610c6911d7528673d9ff0d2b87e816abe32"/>
    <w:p>
      <w:pPr>
        <w:pStyle w:val="Heading2"/>
      </w:pPr>
      <w:r>
        <w:t xml:space="preserve">III. Quantifiable Sales Impact: Case Studies from Singapore Singapore</w:t>
      </w:r>
    </w:p>
    <w:p>
      <w:pPr>
        <w:pStyle w:val="FirstParagraph"/>
      </w:pPr>
      <w:r>
        <w:t xml:space="preserve">This report highlights three key projects where Industrial Engineer interventions yielded demonstrable sales outcomes:</w:t>
      </w:r>
    </w:p>
    <w:p>
      <w:pPr>
        <w:numPr>
          <w:ilvl w:val="0"/>
          <w:numId w:val="1001"/>
        </w:numPr>
        <w:pStyle w:val="Compact"/>
      </w:pPr>
      <w:r>
        <w:rPr>
          <w:bCs/>
          <w:b/>
        </w:rPr>
        <w:t xml:space="preserve">Case Study 1: Semiconductor Component Manufacturer (Tanjong Pagar):</w:t>
      </w:r>
      <w:r>
        <w:t xml:space="preserve"> </w:t>
      </w:r>
      <w:r>
        <w:t xml:space="preserve">An Industrial Engineer led a Value Stream Mapping initiative, identifying bottlenecks in the final testing phase. By redesigning the layout and implementing a predictive maintenance protocol for critical test equipment, throughput increased by 22%. This allowed the company to fulfill a major new contract with a leading global chipmaker (valued at SGD $8.5M annually) within Q1 2023 – a deal directly attributed to proven capacity improvements validated by the Industrial Engineer's data. Sales growth: +19% YoY for this client segment.</w:t>
      </w:r>
    </w:p>
    <w:p>
      <w:pPr>
        <w:numPr>
          <w:ilvl w:val="0"/>
          <w:numId w:val="1001"/>
        </w:numPr>
        <w:pStyle w:val="Compact"/>
      </w:pPr>
      <w:r>
        <w:rPr>
          <w:bCs/>
          <w:b/>
        </w:rPr>
        <w:t xml:space="preserve">Case Study 3: Aerospace Component Supplier (Seletar):</w:t>
      </w:r>
      <w:r>
        <w:t xml:space="preserve"> </w:t>
      </w:r>
      <w:r>
        <w:t xml:space="preserve">Faced with rising material costs and complex client delivery schedules, an Industrial Engineer implemented a Just-in-Time (JIT) inventory system integrated with supplier networks. This reduced working capital tied up in raw materials by SGD $1.8M and accelerated delivery lead times by 25%. This efficiency was a key differentiator in winning a multi-year framework agreement with a major aircraft manufacturer, adding SGD $12M to the sales pipeline for 2023-2025.</w:t>
      </w:r>
    </w:p>
    <w:bookmarkEnd w:id="22"/>
    <w:bookmarkStart w:id="23" w:name="X43123130b23e760ef7d435eba519f4a7598b3a5"/>
    <w:p>
      <w:pPr>
        <w:pStyle w:val="Heading2"/>
      </w:pPr>
      <w:r>
        <w:t xml:space="preserve">IV. Challenges and Strategic Solutions: The Industrial Engineer's Role in Singapore Singapore's Sales Landscape</w:t>
      </w:r>
    </w:p>
    <w:p>
      <w:pPr>
        <w:pStyle w:val="FirstParagraph"/>
      </w:pPr>
      <w:r>
        <w:t xml:space="preserve">Despite clear success, challenges persist within Singapore Singapore that require sophisticated Industrial Engineering solutions to sustain sales momentum:</w:t>
      </w:r>
    </w:p>
    <w:p>
      <w:pPr>
        <w:numPr>
          <w:ilvl w:val="0"/>
          <w:numId w:val="1002"/>
        </w:numPr>
        <w:pStyle w:val="Compact"/>
      </w:pPr>
      <w:r>
        <w:rPr>
          <w:bCs/>
          <w:b/>
        </w:rPr>
        <w:t xml:space="preserve">Labor Shortage &amp; Skill Gaps:</w:t>
      </w:r>
      <w:r>
        <w:t xml:space="preserve"> </w:t>
      </w:r>
      <w:r>
        <w:t xml:space="preserve">High demand for skilled technicians creates pressure on production capacity. Industrial Engineers are deploying robotics process automation (RPA) and collaborative robotics (Cobots) not only to augment workforce capabilities but also to create a more attractive operational environment, making Singapore Singapore an even more compelling location for clients seeking reliable supply chains.</w:t>
      </w:r>
    </w:p>
    <w:p>
      <w:pPr>
        <w:numPr>
          <w:ilvl w:val="0"/>
          <w:numId w:val="1002"/>
        </w:numPr>
        <w:pStyle w:val="Compact"/>
      </w:pPr>
      <w:r>
        <w:rPr>
          <w:bCs/>
          <w:b/>
        </w:rPr>
        <w:t xml:space="preserve">Cost Pressures &amp; Margin Erosion:</w:t>
      </w:r>
      <w:r>
        <w:t xml:space="preserve"> </w:t>
      </w:r>
      <w:r>
        <w:t xml:space="preserve">Intense competition necessitates relentless cost optimization. Industrial Engineers drive this through systematic waste elimination (Muda) across all processes, directly improving gross margins. These margin improvements empower sales teams to be more competitive on price without sacrificing quality or service levels – a crucial factor in closing deals in Singapore Singapore's tight market.</w:t>
      </w:r>
    </w:p>
    <w:bookmarkEnd w:id="23"/>
    <w:bookmarkStart w:id="24" w:name="X044551afd0b6c5207baf3231aa8464cf69d36e2"/>
    <w:p>
      <w:pPr>
        <w:pStyle w:val="Heading2"/>
      </w:pPr>
      <w:r>
        <w:t xml:space="preserve">V. Conclusion: The Industrial Engineer – An Indispensable Asset for Future Sales Growth</w:t>
      </w:r>
    </w:p>
    <w:p>
      <w:pPr>
        <w:pStyle w:val="FirstParagraph"/>
      </w:pPr>
      <w:r>
        <w:t xml:space="preserve">This Annual Sales Report conclusively affirms that the Industrial Engineer is a linchpin of sustainable commercial success within Singapore Singapore. Their expertise in optimizing the very fabric of production and logistics directly translates into tangible sales outcomes: securing new contracts, retaining key clients through superior performance, reducing operational risks that threaten relationships, and enabling strategic pricing. The data from leading companies across our sector proves that investment in top-tier Industrial Engineering talent is an investment with a demonstrably high ROI – measured not just in efficiency gains, but in concrete revenue growth and market share expansion within the vital Singapore Singapore economy.</w:t>
      </w:r>
    </w:p>
    <w:p>
      <w:pPr>
        <w:pStyle w:val="BodyText"/>
      </w:pPr>
      <w:r>
        <w:t xml:space="preserve">As we navigate the future, prioritizing the recruitment, development, and strategic deployment of Industrial Engineers must be non-negotiable for any business aiming to thrive in the competitive markets of Singapore Singapore. Their unique ability to bridge engineering precision with commercial acumen positions them as the most effective catalysts for achieving ambitious sales targets. The path forward for sustained growth is clear: empower your Industrial Engineer to drive operational excellence, and you will consistently deliver superior value that translates directly into measurable sales success in Singapore Singapore.</w:t>
      </w:r>
    </w:p>
    <w:p>
      <w:pPr>
        <w:pStyle w:val="BodyText"/>
      </w:pPr>
      <w:r>
        <w:rPr>
          <w:bCs/>
          <w:b/>
        </w:rPr>
        <w:t xml:space="preserve">Prepared By:</w:t>
      </w:r>
      <w:r>
        <w:t xml:space="preserve"> </w:t>
      </w:r>
      <w:r>
        <w:t xml:space="preserve">Sales &amp; Operations Strategy Division</w:t>
      </w:r>
      <w:r>
        <w:br/>
      </w:r>
      <w:r>
        <w:rPr>
          <w:bCs/>
          <w:b/>
        </w:rPr>
        <w:t xml:space="preserve">For Distribution:</w:t>
      </w:r>
      <w:r>
        <w:t xml:space="preserve"> </w:t>
      </w:r>
      <w:r>
        <w:t xml:space="preserve">Senior Management, Product Development, Strategic Partnerships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Industrial Engineer Impact on Singapore's Manufacturing Sector</dc:title>
  <dc:creator/>
  <cp:keywords/>
  <dcterms:created xsi:type="dcterms:W3CDTF">2025-12-12T03:08:56Z</dcterms:created>
  <dcterms:modified xsi:type="dcterms:W3CDTF">2025-12-12T03:08:56Z</dcterms:modified>
</cp:coreProperties>
</file>

<file path=docProps/custom.xml><?xml version="1.0" encoding="utf-8"?>
<Properties xmlns="http://schemas.openxmlformats.org/officeDocument/2006/custom-properties" xmlns:vt="http://schemas.openxmlformats.org/officeDocument/2006/docPropsVTypes"/>
</file>