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8" w:name="X75a0ac2d75a2a5a4237284952f349d4eec205d9"/>
    <w:p>
      <w:pPr>
        <w:pStyle w:val="Heading1"/>
      </w:pPr>
      <w:r>
        <w:t xml:space="preserve">SALES REPORT: MECHANIC SERVICES PERFORMANCE IN KATHMANDU, NEPAL</w:t>
      </w:r>
    </w:p>
    <w:p>
      <w:pPr>
        <w:pStyle w:val="FirstParagraph"/>
      </w:pPr>
      <w:r>
        <w:t xml:space="preserve">Prepared for Kathmandu Automotive Network | Date: October 26, 2023</w:t>
      </w:r>
    </w:p>
    <w:bookmarkStart w:id="20" w:name="executive-summary"/>
    <w:p>
      <w:pPr>
        <w:pStyle w:val="Heading2"/>
      </w:pPr>
      <w:r>
        <w:t xml:space="preserve">Executive Summary</w:t>
      </w:r>
    </w:p>
    <w:p>
      <w:pPr>
        <w:pStyle w:val="FirstParagraph"/>
      </w:pPr>
      <w:r>
        <w:t xml:space="preserve">This comprehensive Sales Report details the operational performance of our mechanic service center in Kathmandu, Nepal, covering Q3 2023 (July-September). The report confirms a 18% year-on-year revenue growth despite challenging urban traffic conditions and seasonal monsoon impacts. Our strategic focus on customer-centric repair services has positioned us as a leading</w:t>
      </w:r>
      <w:r>
        <w:t xml:space="preserve"> </w:t>
      </w:r>
      <w:r>
        <w:rPr>
          <w:bCs/>
          <w:b/>
        </w:rPr>
        <w:t xml:space="preserve">mechanic</w:t>
      </w:r>
      <w:r>
        <w:t xml:space="preserve"> </w:t>
      </w:r>
      <w:r>
        <w:t xml:space="preserve">provider in the Kathmandu Valley, serving over 12,500 vehicles this quarter alone. This document specifically analyzes sales trends, market dynamics, and future opportunities within Nepal's capital city context.</w:t>
      </w:r>
    </w:p>
    <w:bookmarkEnd w:id="20"/>
    <w:bookmarkStart w:id="21" w:name="X5020c36fe9276dec691233670d24c93e6f13d47"/>
    <w:p>
      <w:pPr>
        <w:pStyle w:val="Heading2"/>
      </w:pPr>
      <w:r>
        <w:t xml:space="preserve">Market Context: The Kathmandu Mechanic Landscape</w:t>
      </w:r>
    </w:p>
    <w:p>
      <w:pPr>
        <w:pStyle w:val="FirstParagraph"/>
      </w:pPr>
      <w:r>
        <w:t xml:space="preserve">Kathmandu's automotive ecosystem faces unique challenges. With over 1.5 million registered vehicles crowding narrow streets and limited parking infrastructure, regular mechanical maintenance is non-negotiable for Nepali drivers. Our</w:t>
      </w:r>
      <w:r>
        <w:t xml:space="preserve"> </w:t>
      </w:r>
      <w:r>
        <w:rPr>
          <w:bCs/>
          <w:b/>
        </w:rPr>
        <w:t xml:space="preserve">Sales Report</w:t>
      </w:r>
      <w:r>
        <w:t xml:space="preserve"> </w:t>
      </w:r>
      <w:r>
        <w:t xml:space="preserve">reveals that Kathmandu households spend an average of NPR 8,200 annually on vehicle upkeep – a figure rising steadily with the city's growing middle class. The primary demand drivers include:</w:t>
      </w:r>
    </w:p>
    <w:p>
      <w:pPr>
        <w:numPr>
          <w:ilvl w:val="0"/>
          <w:numId w:val="1001"/>
        </w:numPr>
        <w:pStyle w:val="Compact"/>
      </w:pPr>
      <w:r>
        <w:rPr>
          <w:bCs/>
          <w:b/>
        </w:rPr>
        <w:t xml:space="preserve">Commercial Fleets</w:t>
      </w:r>
      <w:r>
        <w:t xml:space="preserve">: Taxi services (like Sajha and City Taxi) requiring 3x monthly servicing due to high mileage (40-50km/day)</w:t>
      </w:r>
    </w:p>
    <w:p>
      <w:pPr>
        <w:numPr>
          <w:ilvl w:val="0"/>
          <w:numId w:val="1001"/>
        </w:numPr>
        <w:pStyle w:val="Compact"/>
      </w:pPr>
      <w:r>
        <w:rPr>
          <w:bCs/>
          <w:b/>
        </w:rPr>
        <w:t xml:space="preserve">Private Vehicle Owners</w:t>
      </w:r>
      <w:r>
        <w:t xml:space="preserve">: Increased ownership of Suzuki Vitara, Toyota Innova, and Mahindra Scorpio models</w:t>
      </w:r>
    </w:p>
    <w:p>
      <w:pPr>
        <w:numPr>
          <w:ilvl w:val="0"/>
          <w:numId w:val="1001"/>
        </w:numPr>
        <w:pStyle w:val="Compact"/>
      </w:pPr>
      <w:r>
        <w:rPr>
          <w:bCs/>
          <w:b/>
        </w:rPr>
        <w:t xml:space="preserve">Monsoon Preparedness</w:t>
      </w:r>
      <w:r>
        <w:t xml:space="preserve">: 68% of customers book services before rainy season (June-September) for brake and electrical checks</w:t>
      </w:r>
    </w:p>
    <w:bookmarkEnd w:id="21"/>
    <w:bookmarkStart w:id="22" w:name="q3-2023-sales-performance-highlights"/>
    <w:p>
      <w:pPr>
        <w:pStyle w:val="Heading2"/>
      </w:pPr>
      <w:r>
        <w:t xml:space="preserve">Q3 2023 Sales Performance Highlights</w:t>
      </w:r>
    </w:p>
    <w:p>
      <w:pPr>
        <w:pStyle w:val="FirstParagraph"/>
      </w:pPr>
      <w:r>
        <w:t xml:space="preserve">Service Category</w:t>
      </w:r>
    </w:p>
    <w:p>
      <w:pPr>
        <w:pStyle w:val="BodyText"/>
      </w:pPr>
      <w:r>
        <w:t xml:space="preserve">Q3 Revenue (NPR)</w:t>
      </w:r>
    </w:p>
    <w:p>
      <w:pPr>
        <w:pStyle w:val="BodyText"/>
      </w:pPr>
      <w:r>
        <w:t xml:space="preserve">YoY Change</w:t>
      </w:r>
    </w:p>
    <w:p>
      <w:pPr>
        <w:pStyle w:val="BodyText"/>
      </w:pPr>
      <w:r>
        <w:t xml:space="preserve">Market Share (Kathmandu)</w:t>
      </w:r>
    </w:p>
    <w:p>
      <w:pPr>
        <w:pStyle w:val="BodyText"/>
      </w:pPr>
      <w:r>
        <w:t xml:space="preserve">Maintenance Packages</w:t>
      </w:r>
    </w:p>
    <w:p>
      <w:pPr>
        <w:pStyle w:val="BodyText"/>
      </w:pPr>
      <w:r>
        <w:t xml:space="preserve">48,50,000</w:t>
      </w:r>
    </w:p>
    <w:p>
      <w:pPr>
        <w:pStyle w:val="BodyText"/>
      </w:pPr>
      <w:r>
        <w:t xml:space="preserve">+22%</w:t>
      </w:r>
    </w:p>
    <w:p>
      <w:pPr>
        <w:pStyle w:val="BodyText"/>
      </w:pPr>
      <w:r>
        <w:t xml:space="preserve">31%</w:t>
      </w:r>
    </w:p>
    <w:p>
      <w:pPr>
        <w:pStyle w:val="BodyText"/>
      </w:pPr>
      <w:r>
        <w:t xml:space="preserve">Emergency Repairs</w:t>
      </w:r>
    </w:p>
    <w:p>
      <w:pPr>
        <w:pStyle w:val="BodyText"/>
      </w:pPr>
      <w:r>
        <w:t xml:space="preserve">32,75,000</w:t>
      </w:r>
    </w:p>
    <w:p>
      <w:pPr>
        <w:pStyle w:val="BodyText"/>
      </w:pPr>
      <w:r>
        <w:t xml:space="preserve">+14%</w:t>
      </w:r>
    </w:p>
    <w:p>
      <w:pPr>
        <w:pStyle w:val="BodyText"/>
      </w:pPr>
      <w:r>
        <w:br/>
      </w:r>
    </w:p>
    <w:p>
      <w:pPr>
        <w:pStyle w:val="BodyText"/>
      </w:pPr>
      <w:r>
        <w:t xml:space="preserve">Tyre &amp; Wheel Services</w:t>
      </w:r>
    </w:p>
    <w:p>
      <w:pPr>
        <w:pStyle w:val="BodyText"/>
      </w:pPr>
      <w:r>
        <w:t xml:space="preserve">19,25,000</w:t>
      </w:r>
    </w:p>
    <w:p>
      <w:pPr>
        <w:pStyle w:val="BodyText"/>
      </w:pPr>
      <w:r>
        <w:t xml:space="preserve">+37%</w:t>
      </w:r>
    </w:p>
    <w:p>
      <w:pPr>
        <w:pStyle w:val="BodyText"/>
      </w:pPr>
      <w:r>
        <w:t xml:space="preserve">Electrical Systems</w:t>
      </w:r>
    </w:p>
    <w:p>
      <w:pPr>
        <w:pStyle w:val="BodyText"/>
      </w:pPr>
      <w:r>
        <w:t xml:space="preserve">14,80,000</w:t>
      </w:r>
    </w:p>
    <w:p>
      <w:pPr>
        <w:pStyle w:val="BodyText"/>
      </w:pPr>
      <w:r>
        <w:t xml:space="preserve">+29%</w:t>
      </w:r>
    </w:p>
    <w:p>
      <w:pPr>
        <w:pStyle w:val="BodyText"/>
      </w:pPr>
      <w:r>
        <w:t xml:space="preserve">The 37% surge in tyre services directly correlates with Kathmandu's road conditions – potholes cover 42% of major routes per Nepal Road Safety Authority. Our</w:t>
      </w:r>
      <w:r>
        <w:t xml:space="preserve"> </w:t>
      </w:r>
      <w:r>
        <w:rPr>
          <w:bCs/>
          <w:b/>
        </w:rPr>
        <w:t xml:space="preserve">mechanic</w:t>
      </w:r>
      <w:r>
        <w:t xml:space="preserve"> </w:t>
      </w:r>
      <w:r>
        <w:t xml:space="preserve">team responded by introducing "Pothole-Ready Tyre Packages" with extended warranties, capturing significant market share from competitors.</w:t>
      </w:r>
    </w:p>
    <w:bookmarkEnd w:id="22"/>
    <w:bookmarkStart w:id="23" w:name="customer-insights-from-kathmandu"/>
    <w:p>
      <w:pPr>
        <w:pStyle w:val="Heading2"/>
      </w:pPr>
      <w:r>
        <w:t xml:space="preserve">Customer Insights from Kathmandu</w:t>
      </w:r>
    </w:p>
    <w:p>
      <w:pPr>
        <w:pStyle w:val="FirstParagraph"/>
      </w:pPr>
      <w:r>
        <w:t xml:space="preserve">Post-service surveys (650 responses) revealed:</w:t>
      </w:r>
    </w:p>
    <w:p>
      <w:pPr>
        <w:numPr>
          <w:ilvl w:val="0"/>
          <w:numId w:val="1002"/>
        </w:numPr>
        <w:pStyle w:val="Compact"/>
      </w:pPr>
      <w:r>
        <w:rPr>
          <w:bCs/>
          <w:b/>
        </w:rPr>
        <w:t xml:space="preserve">Trust Factors</w:t>
      </w:r>
      <w:r>
        <w:t xml:space="preserve">: 89% chose our service based on "transparent pricing" – a critical differentiator in Nepal where hidden fees plague many workshops</w:t>
      </w:r>
    </w:p>
    <w:p>
      <w:pPr>
        <w:numPr>
          <w:ilvl w:val="0"/>
          <w:numId w:val="1002"/>
        </w:numPr>
        <w:pStyle w:val="Compact"/>
      </w:pPr>
      <w:r>
        <w:rPr>
          <w:bCs/>
          <w:b/>
        </w:rPr>
        <w:t xml:space="preserve">Location Advantage</w:t>
      </w:r>
      <w:r>
        <w:t xml:space="preserve">: Our Kathmandu-14 location (near Ring Road) reduced customer wait times by 37% vs. competitors, with 76% of customers citing accessibility as key</w:t>
      </w:r>
    </w:p>
    <w:p>
      <w:pPr>
        <w:numPr>
          <w:ilvl w:val="0"/>
          <w:numId w:val="1002"/>
        </w:numPr>
        <w:pStyle w:val="Compact"/>
      </w:pPr>
      <w:r>
        <w:rPr>
          <w:bCs/>
          <w:b/>
        </w:rPr>
        <w:t xml:space="preserve">Service Quality</w:t>
      </w:r>
      <w:r>
        <w:t xml:space="preserve">: "Professionalism" rated highest (4.8/5), especially praising our English-speaking technicians who understand international vehicle models common in Nepal's expat community</w:t>
      </w:r>
    </w:p>
    <w:bookmarkEnd w:id="23"/>
    <w:bookmarkStart w:id="24" w:name="challenges-in-the-nepal-kathmandu-market"/>
    <w:p>
      <w:pPr>
        <w:pStyle w:val="Heading2"/>
      </w:pPr>
      <w:r>
        <w:t xml:space="preserve">Challenges in the Nepal Kathmandu Market</w:t>
      </w:r>
    </w:p>
    <w:p>
      <w:pPr>
        <w:pStyle w:val="FirstParagraph"/>
      </w:pPr>
      <w:r>
        <w:t xml:space="preserve">Despite growth, our</w:t>
      </w:r>
      <w:r>
        <w:t xml:space="preserve"> </w:t>
      </w:r>
      <w:r>
        <w:rPr>
          <w:bCs/>
          <w:b/>
        </w:rPr>
        <w:t xml:space="preserve">Sales Report</w:t>
      </w:r>
      <w:r>
        <w:t xml:space="preserve"> </w:t>
      </w:r>
      <w:r>
        <w:t xml:space="preserve">identifies three persistent challenges unique to Kathmandu:</w:t>
      </w:r>
    </w:p>
    <w:p>
      <w:pPr>
        <w:numPr>
          <w:ilvl w:val="0"/>
          <w:numId w:val="1003"/>
        </w:numPr>
        <w:pStyle w:val="Compact"/>
      </w:pPr>
      <w:r>
        <w:rPr>
          <w:bCs/>
          <w:b/>
        </w:rPr>
        <w:t xml:space="preserve">Parts Import Delays</w:t>
      </w:r>
      <w:r>
        <w:t xml:space="preserve">: 68% of imported parts (e.g., Toyota sensors) face 15-20 day customs delays, causing service backlogs during peak seasons.</w:t>
      </w:r>
    </w:p>
    <w:p>
      <w:pPr>
        <w:numPr>
          <w:ilvl w:val="0"/>
          <w:numId w:val="1003"/>
        </w:numPr>
        <w:pStyle w:val="Compact"/>
      </w:pPr>
      <w:r>
        <w:rPr>
          <w:bCs/>
          <w:b/>
        </w:rPr>
        <w:t xml:space="preserve">Traffic Congestion</w:t>
      </w:r>
      <w:r>
        <w:t xml:space="preserve">: Average commute time to our center is 47 minutes, discouraging walk-in customers despite our strategic location.</w:t>
      </w:r>
    </w:p>
    <w:p>
      <w:pPr>
        <w:numPr>
          <w:ilvl w:val="0"/>
          <w:numId w:val="1003"/>
        </w:numPr>
        <w:pStyle w:val="Compact"/>
      </w:pPr>
      <w:r>
        <w:rPr>
          <w:bCs/>
          <w:b/>
        </w:rPr>
        <w:t xml:space="preserve">Price Sensitivity</w:t>
      </w:r>
      <w:r>
        <w:t xml:space="preserve">: 62% of lower-income customers opt for informal street mechanics for minor repairs, resisting premium service pricing.</w:t>
      </w:r>
    </w:p>
    <w:bookmarkEnd w:id="24"/>
    <w:bookmarkStart w:id="25" w:name="X1386b2fff80ee1b723d847b7f062b6b1650997b"/>
    <w:p>
      <w:pPr>
        <w:pStyle w:val="Heading2"/>
      </w:pPr>
      <w:r>
        <w:t xml:space="preserve">Strategic Initiatives for Nepal Kathmandu Growth</w:t>
      </w:r>
    </w:p>
    <w:p>
      <w:pPr>
        <w:pStyle w:val="FirstParagraph"/>
      </w:pPr>
      <w:r>
        <w:t xml:space="preserve">Based on this</w:t>
      </w:r>
      <w:r>
        <w:t xml:space="preserve"> </w:t>
      </w:r>
      <w:r>
        <w:rPr>
          <w:bCs/>
          <w:b/>
        </w:rPr>
        <w:t xml:space="preserve">Sales Report</w:t>
      </w:r>
      <w:r>
        <w:t xml:space="preserve">, we've implemented three targeted strategies:</w:t>
      </w:r>
    </w:p>
    <w:p>
      <w:pPr>
        <w:numPr>
          <w:ilvl w:val="0"/>
          <w:numId w:val="1004"/>
        </w:numPr>
        <w:pStyle w:val="Compact"/>
      </w:pPr>
      <w:r>
        <w:rPr>
          <w:bCs/>
          <w:b/>
        </w:rPr>
        <w:t xml:space="preserve">Mobile Service Expansion</w:t>
      </w:r>
      <w:r>
        <w:t xml:space="preserve">: Launched "Kathmandu On Wheels" – technicians visiting customer locations in Lalitpur, Bhaktapur, and Kirtipur for an additional NPR 300. This captured 15% of commercial taxi fleet business previously lost to street mechanics.</w:t>
      </w:r>
    </w:p>
    <w:p>
      <w:pPr>
        <w:numPr>
          <w:ilvl w:val="0"/>
          <w:numId w:val="1004"/>
        </w:numPr>
        <w:pStyle w:val="Compact"/>
      </w:pPr>
      <w:r>
        <w:rPr>
          <w:bCs/>
          <w:b/>
        </w:rPr>
        <w:t xml:space="preserve">Government Partnership</w:t>
      </w:r>
      <w:r>
        <w:t xml:space="preserve">: Collaborated with Kathmandu Metropolitan City on "Monsoon Safety Campaigns," offering free brake checks at public parks – generating 827 new leads for Q4.</w:t>
      </w:r>
    </w:p>
    <w:p>
      <w:pPr>
        <w:numPr>
          <w:ilvl w:val="0"/>
          <w:numId w:val="1004"/>
        </w:numPr>
        <w:pStyle w:val="Compact"/>
      </w:pPr>
      <w:r>
        <w:rPr>
          <w:bCs/>
          <w:b/>
        </w:rPr>
        <w:t xml:space="preserve">Digital Transformation</w:t>
      </w:r>
      <w:r>
        <w:t xml:space="preserve">: Implemented Nepal's first integrated mechanic app (available on App Store &amp; Google Play) allowing real-time service booking, digital work orders, and QR code-based payment – reducing no-shows by 29%.</w:t>
      </w:r>
    </w:p>
    <w:bookmarkEnd w:id="25"/>
    <w:bookmarkStart w:id="26" w:name="Xa97f3e06c6c0c9e64bdc05ce07b3336d55bc7f3"/>
    <w:p>
      <w:pPr>
        <w:pStyle w:val="Heading2"/>
      </w:pPr>
      <w:r>
        <w:t xml:space="preserve">Financial Outlook &amp; Nepal Kathmandu Projections</w:t>
      </w:r>
    </w:p>
    <w:p>
      <w:pPr>
        <w:pStyle w:val="FirstParagraph"/>
      </w:pPr>
      <w:r>
        <w:t xml:space="preserve">Our sales forecast for Q4 2023 anticipates NPR 1.5 crore revenue (up 16% YoY), driven by:</w:t>
      </w:r>
    </w:p>
    <w:p>
      <w:pPr>
        <w:numPr>
          <w:ilvl w:val="0"/>
          <w:numId w:val="1005"/>
        </w:numPr>
        <w:pStyle w:val="Compact"/>
      </w:pPr>
      <w:r>
        <w:t xml:space="preserve">Pre-holiday vehicle safety checks (expected demand spike in November)</w:t>
      </w:r>
    </w:p>
    <w:p>
      <w:pPr>
        <w:numPr>
          <w:ilvl w:val="0"/>
          <w:numId w:val="1005"/>
        </w:numPr>
        <w:pStyle w:val="Compact"/>
      </w:pPr>
      <w:r>
        <w:t xml:space="preserve">Partnership with Nepal Airlines for fleet maintenance contracts</w:t>
      </w:r>
    </w:p>
    <w:p>
      <w:pPr>
        <w:numPr>
          <w:ilvl w:val="0"/>
          <w:numId w:val="1005"/>
        </w:numPr>
        <w:pStyle w:val="Compact"/>
      </w:pPr>
      <w:r>
        <w:t xml:space="preserve">Growth in electric scooter repair services (new category launched September 2023)</w:t>
      </w:r>
    </w:p>
    <w:p>
      <w:pPr>
        <w:pStyle w:val="FirstParagraph"/>
      </w:pPr>
      <w:r>
        <w:t xml:space="preserve">The Kathmandu market presents a unique opportunity: With vehicle ownership growing at 14% annually, our focus on premium yet affordable mechanic services positions us to become the city's most trusted automotive partner. As noted by our lead technician, Rajendra Thapa (20+ years in Nepal Kathmandu): "It's not just about fixing cars – it's about keeping Kathmandu moving safely when roads are rough and rain is relentless."</w:t>
      </w:r>
    </w:p>
    <w:bookmarkEnd w:id="26"/>
    <w:bookmarkStart w:id="27" w:name="conclusion"/>
    <w:p>
      <w:pPr>
        <w:pStyle w:val="Heading2"/>
      </w:pPr>
      <w:r>
        <w:t xml:space="preserve">Conclusion</w:t>
      </w:r>
    </w:p>
    <w:p>
      <w:pPr>
        <w:pStyle w:val="FirstParagraph"/>
      </w:pPr>
      <w:r>
        <w:t xml:space="preserve">This Sales Report confirms that our mechanic business model – centered on Nepal Kathmandu's specific mobility challenges – delivers sustainable growth. By prioritizing transparent pricing, strategic location, and community-focused service (like monsoon safety initiatives), we've built a loyal customer base while outperforming regional competitors. The key to future success lies in deepening our integration with Kathmandu's urban infrastructure – from traffic management partnerships to digital solutions that overcome Nepal's logistical hurdles. As the capital city modernizes, our commitment to "Mechanic Excellence for Kathmandu" will remain the cornerstone of our sales strategy.</w:t>
      </w:r>
    </w:p>
    <w:p>
      <w:pPr>
        <w:pStyle w:val="BodyText"/>
      </w:pPr>
      <w:r>
        <w:t xml:space="preserve">"In Kathmandu, where every wheel turns on resilience, we turn repairs into trust."</w:t>
      </w:r>
    </w:p>
    <w:p>
      <w:pPr>
        <w:pStyle w:val="BodyText"/>
      </w:pPr>
      <w:r>
        <w:t xml:space="preserve">Prepared by: Kathmandu Automotive Network Sales Department</w:t>
      </w:r>
    </w:p>
    <w:p>
      <w:pPr>
        <w:pStyle w:val="BodyText"/>
      </w:pPr>
      <w:r>
        <w:t xml:space="preserve">Confidential –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in Nepal Kathmandu</dc:title>
  <dc:creator/>
  <dc:language>en</dc:language>
  <cp:keywords/>
  <dcterms:created xsi:type="dcterms:W3CDTF">2026-07-23T13:48:51Z</dcterms:created>
  <dcterms:modified xsi:type="dcterms:W3CDTF">2026-07-23T13:48:51Z</dcterms:modified>
</cp:coreProperties>
</file>

<file path=docProps/custom.xml><?xml version="1.0" encoding="utf-8"?>
<Properties xmlns="http://schemas.openxmlformats.org/officeDocument/2006/custom-properties" xmlns:vt="http://schemas.openxmlformats.org/officeDocument/2006/docPropsVTypes"/>
</file>