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Manila</w:t>
      </w:r>
      <w:r>
        <w:t xml:space="preserve"> </w:t>
      </w:r>
      <w:r>
        <w:t xml:space="preserve">Auto</w:t>
      </w:r>
      <w:r>
        <w:t xml:space="preserve"> </w:t>
      </w:r>
      <w:r>
        <w:t xml:space="preserve">Mechanic</w:t>
      </w:r>
      <w:r>
        <w:t xml:space="preserve"> </w:t>
      </w:r>
      <w:r>
        <w:t xml:space="preserve">Services</w:t>
      </w:r>
    </w:p>
    <w:bookmarkStart w:id="27" w:name="Xbb11bcd95d2e43ec00a4a52c44335c13c3e0c58"/>
    <w:p>
      <w:pPr>
        <w:pStyle w:val="Heading1"/>
      </w:pPr>
      <w:r>
        <w:t xml:space="preserve">Comprehensive Annual Sales Report: Mechanic Services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Manila Auto Care Management</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operational performance of our premier automotive service center located in Quezon City, Manila. As a leading</w:t>
      </w:r>
      <w:r>
        <w:t xml:space="preserve"> </w:t>
      </w:r>
      <w:r>
        <w:rPr>
          <w:iCs/>
          <w:i/>
        </w:rPr>
        <w:t xml:space="preserve">Mechanic</w:t>
      </w:r>
      <w:r>
        <w:t xml:space="preserve"> </w:t>
      </w:r>
      <w:r>
        <w:t xml:space="preserve">service provider in the Philippines Manila region, we've achieved remarkable growth throughout 2023 despite economic fluctuations. Our strategic focus on quality repairs and customer-centric solutions has positioned us as the preferred</w:t>
      </w:r>
      <w:r>
        <w:t xml:space="preserve"> </w:t>
      </w:r>
      <w:r>
        <w:rPr>
          <w:iCs/>
          <w:i/>
        </w:rPr>
        <w:t xml:space="preserve">Mechanic</w:t>
      </w:r>
      <w:r>
        <w:t xml:space="preserve"> </w:t>
      </w:r>
      <w:r>
        <w:t xml:space="preserve">partner for over 15,000 vehicles annually across Metro Manila. This comprehensive Sales Report demonstrates how our localized approach to automotive maintenance services in the Philippines Manila market has driven consistent revenue growth while maintaining exceptional service standards.</w:t>
      </w:r>
    </w:p>
    <w:bookmarkEnd w:id="20"/>
    <w:bookmarkStart w:id="21" w:name="ii.-sales-performance-overview"/>
    <w:p>
      <w:pPr>
        <w:pStyle w:val="Heading2"/>
      </w:pPr>
      <w:r>
        <w:t xml:space="preserve">II. Sales Performance Overview</w:t>
      </w:r>
    </w:p>
    <w:p>
      <w:pPr>
        <w:pStyle w:val="FirstParagraph"/>
      </w:pPr>
      <w:r>
        <w:t xml:space="preserve">The fiscal year 2023 marked a significant milestone for our Manila-based operation with total sales reaching PHP 48.7 million, representing a 19% increase from the previous year's PHP 40.9 million. This growth is particularly impressive considering the challenging economic landscape in the Philippines Manila corridor where vehicle maintenance costs have risen by 12% industry-wide.</w:t>
      </w:r>
    </w:p>
    <w:p>
      <w:pPr>
        <w:pStyle w:val="BodyText"/>
      </w:pPr>
      <w:r>
        <w:rPr>
          <w:bCs/>
          <w:b/>
        </w:rPr>
        <w:t xml:space="preserve">Key Sales Metrics:</w:t>
      </w:r>
    </w:p>
    <w:p>
      <w:pPr>
        <w:pStyle w:val="BodyText"/>
      </w:pPr>
      <w:r>
        <w:rPr>
          <w:iCs/>
          <w:i/>
        </w:rPr>
        <w:t xml:space="preserve">Service Revenue:</w:t>
      </w:r>
      <w:r>
        <w:t xml:space="preserve"> </w:t>
      </w:r>
      <w:r>
        <w:t xml:space="preserve">PHP 39.2M (80.5% of total sales)</w:t>
      </w:r>
    </w:p>
    <w:p>
      <w:pPr>
        <w:pStyle w:val="BodyText"/>
      </w:pPr>
      <w:r>
        <w:rPr>
          <w:iCs/>
          <w:i/>
        </w:rPr>
        <w:t xml:space="preserve">Parts Revenue:</w:t>
      </w:r>
      <w:r>
        <w:t xml:space="preserve"> </w:t>
      </w:r>
      <w:r>
        <w:t xml:space="preserve">PHP 7.8M (16% of total sales)</w:t>
      </w:r>
    </w:p>
    <w:p>
      <w:pPr>
        <w:pStyle w:val="BodyText"/>
      </w:pPr>
      <w:r>
        <w:rPr>
          <w:iCs/>
          <w:i/>
        </w:rPr>
        <w:t xml:space="preserve">Add-on Services:</w:t>
      </w:r>
      <w:r>
        <w:t xml:space="preserve"> </w:t>
      </w:r>
      <w:r>
        <w:t xml:space="preserve">PHP 1.7M (3.5% of total sales)</w:t>
      </w:r>
    </w:p>
    <w:p>
      <w:pPr>
        <w:numPr>
          <w:ilvl w:val="0"/>
          <w:numId w:val="1001"/>
        </w:numPr>
        <w:pStyle w:val="Compact"/>
      </w:pPr>
      <w:r>
        <w:t xml:space="preserve">Includes detailing, tire services, and diagnostic packages</w:t>
      </w:r>
    </w:p>
    <w:p>
      <w:pPr>
        <w:pStyle w:val="FirstParagraph"/>
      </w:pPr>
      <w:r>
        <w:t xml:space="preserve">Our strategic focus on the Manila urban market has yielded exceptional results. The</w:t>
      </w:r>
      <w:r>
        <w:t xml:space="preserve"> </w:t>
      </w:r>
      <w:r>
        <w:rPr>
          <w:iCs/>
          <w:i/>
        </w:rPr>
        <w:t xml:space="preserve">Mechanic</w:t>
      </w:r>
      <w:r>
        <w:t xml:space="preserve"> </w:t>
      </w:r>
      <w:r>
        <w:t xml:space="preserve">service center located in Quezon City consistently operates at 92% capacity throughout the year, with weekend slots booked 3 weeks in advance during peak season (December-February). This demand directly reflects our positioning as a trusted</w:t>
      </w:r>
      <w:r>
        <w:t xml:space="preserve"> </w:t>
      </w:r>
      <w:r>
        <w:rPr>
          <w:iCs/>
          <w:i/>
        </w:rPr>
        <w:t xml:space="preserve">Mechanic</w:t>
      </w:r>
      <w:r>
        <w:t xml:space="preserve"> </w:t>
      </w:r>
      <w:r>
        <w:t xml:space="preserve">provider within the Philippines Manila ecosystem where vehicle ownership continues to grow at 5.7% annually.</w:t>
      </w:r>
    </w:p>
    <w:bookmarkEnd w:id="21"/>
    <w:bookmarkStart w:id="22" w:name="X18a61842d0d429be9749664c4d58f276285582a"/>
    <w:p>
      <w:pPr>
        <w:pStyle w:val="Heading2"/>
      </w:pPr>
      <w:r>
        <w:t xml:space="preserve">III. Market Analysis: Philippines Manila Context</w:t>
      </w:r>
    </w:p>
    <w:p>
      <w:pPr>
        <w:pStyle w:val="FirstParagraph"/>
      </w:pPr>
      <w:r>
        <w:t xml:space="preserve">The Philippine automotive market presents unique opportunities for specialized mechanic services in Manila. With over 30 million registered vehicles nationwide and approximately 45% concentrated in Metro Manila, our strategic location allows us to capture significant market share. Our Sales Report reveals that 78% of our customers are residents of Manila, with the highest demand coming from commercial fleets (42%) and private vehicle owners (58%).</w:t>
      </w:r>
    </w:p>
    <w:p>
      <w:pPr>
        <w:pStyle w:val="BodyText"/>
      </w:pPr>
      <w:r>
        <w:t xml:space="preserve">Key market insights driving our strategy:</w:t>
      </w:r>
    </w:p>
    <w:p>
      <w:pPr>
        <w:numPr>
          <w:ilvl w:val="0"/>
          <w:numId w:val="1002"/>
        </w:numPr>
        <w:pStyle w:val="Compact"/>
      </w:pPr>
      <w:r>
        <w:rPr>
          <w:iCs/>
          <w:i/>
        </w:rPr>
        <w:t xml:space="preserve">Urban Congestion Impact:</w:t>
      </w:r>
      <w:r>
        <w:t xml:space="preserve"> </w:t>
      </w:r>
      <w:r>
        <w:t xml:space="preserve">Heavy traffic in Manila causes 30% higher wear-and-tear on vehicles, increasing service frequency by 2.1x compared to provincial areas.</w:t>
      </w:r>
    </w:p>
    <w:p>
      <w:pPr>
        <w:numPr>
          <w:ilvl w:val="0"/>
          <w:numId w:val="1002"/>
        </w:numPr>
        <w:pStyle w:val="Compact"/>
      </w:pPr>
      <w:r>
        <w:rPr>
          <w:iCs/>
          <w:i/>
        </w:rPr>
        <w:t xml:space="preserve">Economic Factors:</w:t>
      </w:r>
      <w:r>
        <w:t xml:space="preserve"> </w:t>
      </w:r>
      <w:r>
        <w:t xml:space="preserve">Rising fuel costs (45% increase since 2020) make preventative maintenance more critical for Manila drivers seeking cost-effective solutions.</w:t>
      </w:r>
    </w:p>
    <w:p>
      <w:pPr>
        <w:numPr>
          <w:ilvl w:val="0"/>
          <w:numId w:val="1002"/>
        </w:numPr>
        <w:pStyle w:val="Compact"/>
      </w:pPr>
      <w:r>
        <w:rPr>
          <w:iCs/>
          <w:i/>
        </w:rPr>
        <w:t xml:space="preserve">Competition Landscape:</w:t>
      </w:r>
      <w:r>
        <w:t xml:space="preserve"> </w:t>
      </w:r>
      <w:r>
        <w:t xml:space="preserve">While Manila has over 1,800 mechanic workshops, our certified ASE technicians and digital appointment system differentiate us in the Philippines Manila market.</w:t>
      </w:r>
    </w:p>
    <w:bookmarkEnd w:id="22"/>
    <w:bookmarkStart w:id="23" w:name="iv.-customer-feedback-satisfaction"/>
    <w:p>
      <w:pPr>
        <w:pStyle w:val="Heading2"/>
      </w:pPr>
      <w:r>
        <w:t xml:space="preserve">IV. Customer Feedback &amp; Satisfaction</w:t>
      </w:r>
    </w:p>
    <w:p>
      <w:pPr>
        <w:pStyle w:val="FirstParagraph"/>
      </w:pPr>
      <w:r>
        <w:t xml:space="preserve">Custumer satisfaction is paramount in our Sales Report metrics. Our Manila-based customers rated us 4.8/5 stars on Google (7,219 reviews), with specific praise for:</w:t>
      </w:r>
    </w:p>
    <w:p>
      <w:pPr>
        <w:numPr>
          <w:ilvl w:val="0"/>
          <w:numId w:val="1003"/>
        </w:numPr>
        <w:pStyle w:val="Compact"/>
      </w:pPr>
      <w:r>
        <w:t xml:space="preserve">"Reliable Mechanic service that understands Manila traffic challenges" (Maria S., Quezon City)</w:t>
      </w:r>
    </w:p>
    <w:p>
      <w:pPr>
        <w:numPr>
          <w:ilvl w:val="0"/>
          <w:numId w:val="1003"/>
        </w:numPr>
        <w:pStyle w:val="Compact"/>
      </w:pPr>
      <w:r>
        <w:t xml:space="preserve">"Transparent pricing - no hidden fees common in other Philippines mechanic shops" (Juan T., Makati)</w:t>
      </w:r>
    </w:p>
    <w:p>
      <w:pPr>
        <w:numPr>
          <w:ilvl w:val="0"/>
          <w:numId w:val="1003"/>
        </w:numPr>
        <w:pStyle w:val="Compact"/>
      </w:pPr>
      <w:r>
        <w:t xml:space="preserve">"Same-day service for emergency repairs - crucial for my Manila commute" (Ana R., Mandaluyong)</w:t>
      </w:r>
    </w:p>
    <w:p>
      <w:pPr>
        <w:pStyle w:val="FirstParagraph"/>
      </w:pPr>
      <w:r>
        <w:t xml:space="preserve">These testimonials directly support our Sales Report conclusion that our customer retention rate of 76% in Manila is significantly higher than the industry average of 52%. Our mobile app, developed specifically for Manila users, has contributed to a 34% increase in repeat business through convenient booking and progress tracking during busy Manila traffic hours.</w:t>
      </w:r>
    </w:p>
    <w:bookmarkEnd w:id="23"/>
    <w:bookmarkStart w:id="24" w:name="v.-challenges-strategic-opportunities"/>
    <w:p>
      <w:pPr>
        <w:pStyle w:val="Heading2"/>
      </w:pPr>
      <w:r>
        <w:t xml:space="preserve">V. Challenges &amp; Strategic Opportunities</w:t>
      </w:r>
    </w:p>
    <w:p>
      <w:pPr>
        <w:pStyle w:val="FirstParagraph"/>
      </w:pPr>
      <w:r>
        <w:t xml:space="preserve">Our Sales Report identifies key challenges specific to operating as a mechanic service in the Philippines Manila environment:</w:t>
      </w:r>
    </w:p>
    <w:p>
      <w:pPr>
        <w:numPr>
          <w:ilvl w:val="0"/>
          <w:numId w:val="1004"/>
        </w:numPr>
        <w:pStyle w:val="Compact"/>
      </w:pPr>
      <w:r>
        <w:rPr>
          <w:iCs/>
          <w:i/>
        </w:rPr>
        <w:t xml:space="preserve">Logistics Constraints:</w:t>
      </w:r>
      <w:r>
        <w:t xml:space="preserve"> </w:t>
      </w:r>
      <w:r>
        <w:t xml:space="preserve">Narrow streets and heavy traffic in old Manila districts increase average turnaround time by 18 minutes per vehicle.</w:t>
      </w:r>
    </w:p>
    <w:p>
      <w:pPr>
        <w:numPr>
          <w:ilvl w:val="0"/>
          <w:numId w:val="1004"/>
        </w:numPr>
        <w:pStyle w:val="Compact"/>
      </w:pPr>
      <w:r>
        <w:rPr>
          <w:iCs/>
          <w:i/>
        </w:rPr>
        <w:t xml:space="preserve">Parts Availability:</w:t>
      </w:r>
      <w:r>
        <w:t xml:space="preserve"> </w:t>
      </w:r>
      <w:r>
        <w:t xml:space="preserve">Import delays for specialized components affect 27% of complex repairs, though we've reduced this by 40% through local partnerships.</w:t>
      </w:r>
    </w:p>
    <w:p>
      <w:pPr>
        <w:pStyle w:val="FirstParagraph"/>
      </w:pPr>
      <w:r>
        <w:t xml:space="preserve">Strategic opportunities emerging in the Manila market include:</w:t>
      </w:r>
    </w:p>
    <w:p>
      <w:pPr>
        <w:numPr>
          <w:ilvl w:val="0"/>
          <w:numId w:val="1005"/>
        </w:numPr>
        <w:pStyle w:val="Compact"/>
      </w:pPr>
      <w:r>
        <w:rPr>
          <w:iCs/>
          <w:i/>
        </w:rPr>
        <w:t xml:space="preserve">Electric Vehicle (EV) Transition:</w:t>
      </w:r>
      <w:r>
        <w:t xml:space="preserve"> </w:t>
      </w:r>
      <w:r>
        <w:t xml:space="preserve">With Manila's EV adoption rate at 1.2%, we've launched a dedicated EV maintenance service line showing 300% YoY growth in inquiries.</w:t>
      </w:r>
    </w:p>
    <w:p>
      <w:pPr>
        <w:numPr>
          <w:ilvl w:val="0"/>
          <w:numId w:val="1005"/>
        </w:numPr>
        <w:pStyle w:val="Compact"/>
      </w:pPr>
      <w:r>
        <w:rPr>
          <w:iCs/>
          <w:i/>
        </w:rPr>
        <w:t xml:space="preserve">Fleet Management Contracts:</w:t>
      </w:r>
      <w:r>
        <w:t xml:space="preserve"> </w:t>
      </w:r>
      <w:r>
        <w:t xml:space="preserve">Secured contracts with 3 major taxi companies and delivery services in the Philippines, representing PHP 8.2M annual revenue potential.</w:t>
      </w:r>
    </w:p>
    <w:bookmarkEnd w:id="24"/>
    <w:bookmarkStart w:id="25" w:name="vi.-financial-performance-highlights"/>
    <w:p>
      <w:pPr>
        <w:pStyle w:val="Heading2"/>
      </w:pPr>
      <w:r>
        <w:t xml:space="preserve">VI. Financial Performance Highlights</w:t>
      </w:r>
    </w:p>
    <w:p>
      <w:pPr>
        <w:pStyle w:val="FirstParagraph"/>
      </w:pPr>
      <w:r>
        <w:t xml:space="preserve">Our Sales Report confirms exceptional financial health with a 28% net profit margin (vs industry average of 19%). The most significant growth drivers were: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 Increase</w:t>
            </w:r>
          </w:p>
        </w:tc>
      </w:tr>
      <w:tr>
        <w:tc>
          <w:tcPr/>
          <w:p>
            <w:pPr>
              <w:pStyle w:val="Compact"/>
              <w:jc w:val="left"/>
            </w:pPr>
            <w:r>
              <w:t xml:space="preserve">Preventative Maintenance (Oil Changes, Tire Rotations)</w:t>
            </w:r>
          </w:p>
        </w:tc>
        <w:tc>
          <w:tcPr/>
          <w:p>
            <w:pPr>
              <w:pStyle w:val="Compact"/>
              <w:jc w:val="left"/>
            </w:pPr>
            <w:r>
              <w:t xml:space="preserve">PHP 14.6M</w:t>
            </w:r>
          </w:p>
        </w:tc>
        <w:tc>
          <w:tcPr/>
          <w:p>
            <w:pPr>
              <w:pStyle w:val="Compact"/>
              <w:jc w:val="left"/>
            </w:pPr>
            <w:r>
              <w:t xml:space="preserve">PHP 18.9M</w:t>
            </w:r>
          </w:p>
        </w:tc>
        <w:tc>
          <w:tcPr/>
          <w:p>
            <w:pPr>
              <w:pStyle w:val="Compact"/>
              <w:jc w:val="left"/>
            </w:pPr>
            <w:r>
              <w:t xml:space="preserve">30%</w:t>
            </w:r>
          </w:p>
        </w:tc>
      </w:tr>
      <w:tr>
        <w:tc>
          <w:tcPr/>
          <w:p>
            <w:pPr>
              <w:pStyle w:val="Compact"/>
              <w:jc w:val="left"/>
            </w:pPr>
            <w:r>
              <w:t xml:space="preserve">Diagnostics &amp; Computer Systems Repair</w:t>
            </w:r>
          </w:p>
        </w:tc>
        <w:tc>
          <w:tcPr/>
          <w:p>
            <w:pPr>
              <w:pStyle w:val="Compact"/>
              <w:jc w:val="left"/>
            </w:pPr>
            <w:r>
              <w:t xml:space="preserve">PHP 9.2M</w:t>
            </w:r>
            <w:r>
              <w:br/>
            </w:r>
            <w:r>
              <w:rPr>
                <w:iCs/>
                <w:i/>
              </w:rPr>
              <w:t xml:space="preserve">(This growth was driven by Manila's high vehicle age (average 7.4 years) requiring modern computer diagnostics)</w:t>
            </w:r>
          </w:p>
        </w:tc>
        <w:tc>
          <w:tcPr/>
          <w:p>
            <w:pPr>
              <w:pStyle w:val="Compact"/>
              <w:jc w:val="left"/>
            </w:pPr>
            <w:r>
              <w:t xml:space="preserve">PHP 13.5M</w:t>
            </w:r>
          </w:p>
        </w:tc>
        <w:tc>
          <w:tcPr/>
          <w:p>
            <w:pPr>
              <w:pStyle w:val="Compact"/>
              <w:jc w:val="left"/>
            </w:pPr>
            <w:r>
              <w:t xml:space="preserve">46%</w:t>
            </w:r>
          </w:p>
        </w:tc>
      </w:tr>
      <w:tr>
        <w:tc>
          <w:tcPr/>
          <w:p>
            <w:pPr>
              <w:pStyle w:val="Compact"/>
              <w:jc w:val="left"/>
            </w:pPr>
            <w:r>
              <w:t xml:space="preserve">Emergency Repairs (Towing, Jump Starts)</w:t>
            </w:r>
          </w:p>
        </w:tc>
        <w:tc>
          <w:tcPr/>
          <w:p>
            <w:pPr>
              <w:pStyle w:val="Compact"/>
              <w:jc w:val="left"/>
            </w:pPr>
            <w:r>
              <w:t xml:space="preserve">PHP 5.8M</w:t>
            </w:r>
            <w:r>
              <w:rPr>
                <w:iCs/>
                <w:i/>
              </w:rPr>
              <w:t xml:space="preserve">(Critical service in Manila's traffic congestion scenarios)</w:t>
            </w:r>
          </w:p>
        </w:tc>
        <w:tc>
          <w:tcPr/>
          <w:p>
            <w:pPr>
              <w:pStyle w:val="Compact"/>
              <w:jc w:val="left"/>
            </w:pPr>
            <w:r>
              <w:t xml:space="preserve">PHP 8.1M</w:t>
            </w:r>
          </w:p>
        </w:tc>
        <w:tc>
          <w:tcPr/>
          <w:p>
            <w:pPr>
              <w:pStyle w:val="Compact"/>
              <w:jc w:val="left"/>
            </w:pPr>
            <w:r>
              <w:t xml:space="preserve">39%</w:t>
            </w:r>
          </w:p>
        </w:tc>
      </w:tr>
    </w:tbl>
    <w:bookmarkEnd w:id="25"/>
    <w:bookmarkStart w:id="26" w:name="vii.-conclusion-future-outlook"/>
    <w:p>
      <w:pPr>
        <w:pStyle w:val="Heading2"/>
      </w:pPr>
      <w:r>
        <w:t xml:space="preserve">VII. Conclusion &amp; Future Outlook</w:t>
      </w:r>
    </w:p>
    <w:p>
      <w:pPr>
        <w:pStyle w:val="FirstParagraph"/>
      </w:pPr>
      <w:r>
        <w:t xml:space="preserve">This Sales Report unequivocally demonstrates the strength of our mechanic services operation within the Philippines Manila market. Our data confirms that as a specialized</w:t>
      </w:r>
      <w:r>
        <w:t xml:space="preserve"> </w:t>
      </w:r>
      <w:r>
        <w:rPr>
          <w:iCs/>
          <w:i/>
        </w:rPr>
        <w:t xml:space="preserve">Mechanic</w:t>
      </w:r>
      <w:r>
        <w:t xml:space="preserve"> </w:t>
      </w:r>
      <w:r>
        <w:t xml:space="preserve">provider serving Manila's unique automotive needs, we've achieved sustainable growth while maintaining superior service quality. The increasing demand for reliable auto care in a city where vehicle ownership is essential for daily life has positioned us perfectly to expand our presence.</w:t>
      </w:r>
    </w:p>
    <w:p>
      <w:pPr>
        <w:pStyle w:val="BodyText"/>
      </w:pPr>
      <w:r>
        <w:t xml:space="preserve">For 2024, we project PHP 58 million in total revenue (20% YoY growth) through strategic initiatives including:</w:t>
      </w:r>
    </w:p>
    <w:p>
      <w:pPr>
        <w:numPr>
          <w:ilvl w:val="0"/>
          <w:numId w:val="1006"/>
        </w:numPr>
        <w:pStyle w:val="Compact"/>
      </w:pPr>
      <w:r>
        <w:t xml:space="preserve">Opening a second facility in Pasig City to serve expanding Manila suburbs</w:t>
      </w:r>
    </w:p>
    <w:p>
      <w:pPr>
        <w:numPr>
          <w:ilvl w:val="0"/>
          <w:numId w:val="1006"/>
        </w:numPr>
        <w:pStyle w:val="Compact"/>
      </w:pPr>
      <w:r>
        <w:t xml:space="preserve">Launching "Manila Commuter Care Packages" with extended warranty for high-mileage drivers</w:t>
      </w:r>
    </w:p>
    <w:p>
      <w:pPr>
        <w:numPr>
          <w:ilvl w:val="0"/>
          <w:numId w:val="1006"/>
        </w:numPr>
        <w:pStyle w:val="Compact"/>
      </w:pPr>
      <w:r>
        <w:t xml:space="preserve">Partnering with local schools to train new mechanics (addressing Philippines' mechanic shortage)</w:t>
      </w:r>
    </w:p>
    <w:p>
      <w:pPr>
        <w:pStyle w:val="FirstParagraph"/>
      </w:pPr>
      <w:r>
        <w:t xml:space="preserve">As we conclude this Sales Report, it's clear that our commitment to becoming the most trusted Mechanic service in the Philippines Manila corridor has delivered exceptional results. The fusion of technical expertise, cultural understanding of Manila driving challenges, and customer-centric solutions forms the foundation for continued success. We remain dedicated to serving as your premier automotive partner in the heart of Metro Manila.</w:t>
      </w:r>
    </w:p>
    <w:p>
      <w:pPr>
        <w:pStyle w:val="BodyText"/>
      </w:pPr>
      <w:r>
        <w:rPr>
          <w:bCs/>
          <w:b/>
        </w:rPr>
        <w:t xml:space="preserve">Prepared By:</w:t>
      </w:r>
      <w:r>
        <w:t xml:space="preserve"> </w:t>
      </w:r>
      <w:r>
        <w:t xml:space="preserve">Maria Santos, Sales Operations Manager</w:t>
      </w:r>
      <w:r>
        <w:br/>
      </w:r>
      <w:r>
        <w:rPr>
          <w:bCs/>
          <w:b/>
        </w:rPr>
        <w:t xml:space="preserve">Manila Auto Care | Your Trusted Mechanic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Manila Auto Mechanic Services</dc:title>
  <dc:creator/>
  <dc:language>en</dc:language>
  <cp:keywords/>
  <dcterms:created xsi:type="dcterms:W3CDTF">2026-07-21T07:33:25Z</dcterms:created>
  <dcterms:modified xsi:type="dcterms:W3CDTF">2026-07-21T07:33:25Z</dcterms:modified>
</cp:coreProperties>
</file>

<file path=docProps/custom.xml><?xml version="1.0" encoding="utf-8"?>
<Properties xmlns="http://schemas.openxmlformats.org/officeDocument/2006/custom-properties" xmlns:vt="http://schemas.openxmlformats.org/officeDocument/2006/docPropsVTypes"/>
</file>