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c5bf9ffd64a46bd6b9fd5d3cd1aee49813bbdc9"/>
    <w:p>
      <w:pPr>
        <w:pStyle w:val="Heading1"/>
      </w:pPr>
      <w:r>
        <w:t xml:space="preserve">Comprehensive Sales Report: Automotive Mechanic Services in Jeddah,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operational and commercial performance of our automotive mechanic services across Jeddah, Saudi Arabia, covering Q3 2023 (July-September). As a leading provider of precision mechanic solutions in the Kingdom's second-largest city, our service center recorded a 17.5% year-over-year growth in revenue despite regional economic fluctuations. The report underscores strategic market positioning within Saudi Arabia Jeddah's rapidly expanding automotive ecosystem, where vehicle ownership rates have surged to 83% (Saudization Data Portal, Q2 2023). Our mechanic team's technical expertise and customer-centric approach remain pivotal to this success.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Revenue reached SAR 1.84M in Q3, exceeding targets by 14.3%.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Revenue Growth:</w:t>
      </w:r>
      <w:r>
        <w:t xml:space="preserve"> </w:t>
      </w:r>
      <w:r>
        <w:t xml:space="preserve">22% YoY increase from diagnostic services and preventive maintenance packages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38% growth in fleet management contracts with Jeddah-based logistics companies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High-Value Repairs:</w:t>
      </w:r>
      <w:r>
        <w:t xml:space="preserve"> </w:t>
      </w:r>
      <w:r>
        <w:t xml:space="preserve">41% of sales derived from engine overhauls and transmission repairs – reflecting Jeddah's aging vehicle fleet (avg. age: 8.2 years)</w:t>
      </w:r>
    </w:p>
    <w:p>
      <w:pPr>
        <w:pStyle w:val="FirstParagraph"/>
      </w:pPr>
      <w:r>
        <w:t xml:space="preserve">The Sales Report confirms that our mechanic service model – combining certified technicians, digital scheduling via the</w:t>
      </w:r>
      <w:r>
        <w:t xml:space="preserve"> </w:t>
      </w:r>
      <w:r>
        <w:rPr>
          <w:iCs/>
          <w:i/>
        </w:rPr>
        <w:t xml:space="preserve">Jeddah AutoCare App</w:t>
      </w:r>
      <w:r>
        <w:t xml:space="preserve">, and on-site mobile support – has become the benchmark in Saudi Arabia Jeddah's competitive market. Customer retention rates now stand at 76%, significantly above the national average of 58% (Saudi Automotive Association, 2023).</w:t>
      </w:r>
    </w:p>
    <w:bookmarkEnd w:id="21"/>
    <w:bookmarkStart w:id="22" w:name="iii.-market-analysis-jeddah-context"/>
    <w:p>
      <w:pPr>
        <w:pStyle w:val="Heading2"/>
      </w:pPr>
      <w:r>
        <w:t xml:space="preserve">III. Market Analysis: Jeddah Context</w:t>
      </w:r>
    </w:p>
    <w:p>
      <w:pPr>
        <w:pStyle w:val="FirstParagraph"/>
      </w:pPr>
      <w:r>
        <w:t xml:space="preserve">Jeddah's automotive landscape presents unique opportunities and challenges. With over 1.4M registered vehicles in the city and a projected 6% annual growth (Kingdom of Saudi Arabia Ministry of Transportation), our mechanic services are strategically positioned to capture market share. Key insights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Summer months (June-September) drive 35% higher AC system repairs due to extreme heat (average July highs: 42°C)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Fleet Service Dominance:</w:t>
      </w:r>
      <w:r>
        <w:t xml:space="preserve"> </w:t>
      </w:r>
      <w:r>
        <w:t xml:space="preserve">Commercial vehicle maintenance accounts for 62% of total revenue, driven by Jeddah's role as Saudi Arabia's primary port city and logistics hub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Preferences:</w:t>
      </w:r>
      <w:r>
        <w:t xml:space="preserve"> </w:t>
      </w:r>
      <w:r>
        <w:t xml:space="preserve">78% of Jeddah clients prioritize certified mechanic credentials over price (Jeddah Consumer Survey, Q3 2023)</w:t>
      </w:r>
    </w:p>
    <w:p>
      <w:pPr>
        <w:pStyle w:val="FirstParagraph"/>
      </w:pPr>
      <w:r>
        <w:t xml:space="preserve">The Sales Report emphasizes that our investment in Saudi Arabia's Vision 2030 initiatives – including training programs for local technicians under the National Automotive Training Center – directly aligns with Jeddah's economic transformation. This has strengthened our community reputation and attracted government-vehicle contracts.</w:t>
      </w:r>
    </w:p>
    <w:bookmarkEnd w:id="22"/>
    <w:bookmarkStart w:id="23" w:name="iv.-service-portfolio-breakdown"/>
    <w:p>
      <w:pPr>
        <w:pStyle w:val="Heading2"/>
      </w:pPr>
      <w:r>
        <w:t xml:space="preserve">IV. Service Portfolio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Q3 Revenue (SAR)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Growth vs. Q2 2023</w:t>
      </w:r>
    </w:p>
    <w:p>
      <w:pPr>
        <w:pStyle w:val="BodyText"/>
      </w:pPr>
      <w:r>
        <w:t xml:space="preserve">Preventive Maintenance Packages</w:t>
      </w:r>
    </w:p>
    <w:p>
      <w:pPr>
        <w:pStyle w:val="BodyText"/>
      </w:pPr>
      <w:r>
        <w:t xml:space="preserve">586,000</w:t>
      </w:r>
    </w:p>
    <w:p>
      <w:pPr>
        <w:pStyle w:val="BodyText"/>
      </w:pPr>
      <w:r>
        <w:t xml:space="preserve">31.9%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Diagnostics &amp; Repairs</w:t>
      </w:r>
    </w:p>
    <w:p>
      <w:pPr>
        <w:pStyle w:val="BodyText"/>
      </w:pPr>
      <w:r>
        <w:t xml:space="preserve">732,000</w:t>
      </w:r>
    </w:p>
    <w:p>
      <w:pPr>
        <w:pStyle w:val="BodyText"/>
      </w:pPr>
      <w:r>
        <w:t xml:space="preserve">39.8%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Fleet Management Contracts</w:t>
      </w:r>
    </w:p>
    <w:p>
      <w:pPr>
        <w:pStyle w:val="BodyText"/>
      </w:pPr>
      <w:r>
        <w:t xml:space="preserve">385,000</w:t>
      </w:r>
    </w:p>
    <w:p>
      <w:pPr>
        <w:pStyle w:val="BodyText"/>
      </w:pPr>
      <w:r>
        <w:br/>
      </w:r>
      <w:r>
        <w:br/>
      </w:r>
      <w:r>
        <w:t xml:space="preserve">21% (Growth) | 58% (Total Market Share)</w:t>
      </w:r>
      <w:r>
        <w:br/>
      </w:r>
      <w:r>
        <w:rPr>
          <w:iCs/>
          <w:i/>
        </w:rPr>
        <w:t xml:space="preserve">Source: Jeddah Automotive Market Intelligence, Q3 2023</w:t>
      </w:r>
    </w:p>
    <w:bookmarkEnd w:id="23"/>
    <w:bookmarkStart w:id="24" w:name="X511877d62a98ccf87a19618f46f9272c7dd0548"/>
    <w:p>
      <w:pPr>
        <w:pStyle w:val="Heading2"/>
      </w:pPr>
      <w:r>
        <w:t xml:space="preserve">V. Customer Feedback &amp; Satisfaction Metrics</w:t>
      </w:r>
    </w:p>
    <w:p>
      <w:pPr>
        <w:pStyle w:val="FirstParagraph"/>
      </w:pPr>
      <w:r>
        <w:t xml:space="preserve">Our mechanic service excellence is validated by customer experience data: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NPS Score:</w:t>
      </w:r>
      <w:r>
        <w:t xml:space="preserve"> </w:t>
      </w:r>
      <w:r>
        <w:t xml:space="preserve">74 (Industry benchmark: 52) – driven by transparent pricing and 98% first-time repair success rate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Sentiment:</w:t>
      </w:r>
      <w:r>
        <w:t xml:space="preserve"> </w:t>
      </w:r>
      <w:r>
        <w:t xml:space="preserve">+32% positive mentions on Instagram/X in Jeddah (vs. Q2), with clients praising our "Arabic-speaking certified mechanic team"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Praise:</w:t>
      </w:r>
      <w:r>
        <w:t xml:space="preserve"> </w:t>
      </w:r>
      <w:r>
        <w:t xml:space="preserve">"They fixed my SUV's transmission during Ramadan without disrupting family gatherings – true Saudi customer service!" (Jeddah, KSA)</w:t>
      </w:r>
    </w:p>
    <w:p>
      <w:pPr>
        <w:pStyle w:val="FirstParagraph"/>
      </w:pPr>
      <w:r>
        <w:t xml:space="preserve">The Sales Report notes that 91% of clients in Saudi Arabia Jeddah recommended our mechanic services to peers – a critical factor in our referral-driven growth strategy.</w:t>
      </w:r>
    </w:p>
    <w:bookmarkEnd w:id="24"/>
    <w:bookmarkStart w:id="25" w:name="vi.-challenges-strategic-response"/>
    <w:p>
      <w:pPr>
        <w:pStyle w:val="Heading2"/>
      </w:pPr>
      <w:r>
        <w:t xml:space="preserve">VI. Challenges &amp; Strategic Response</w:t>
      </w:r>
    </w:p>
    <w:p>
      <w:pPr>
        <w:pStyle w:val="FirstParagraph"/>
      </w:pPr>
      <w:r>
        <w:t xml:space="preserve">Despite strong performance, we identified three key challenges impacting the mechanic business in Jeddah: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Parts Supply Chain Delays:</w:t>
      </w:r>
      <w:r>
        <w:t xml:space="preserve"> </w:t>
      </w:r>
      <w:r>
        <w:t xml:space="preserve">40% of high-demand components (e.g., Toyota Camry parts) faced 7-10 day delays.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Secured exclusive partnership with Riyadh-based auto parts distributor for Jeddah priority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Rising competition for certified mechanics in Saudi Arabia.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"Jeddah Mechanic Excellence Program" offering housing allowances and accelerated career paths.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Adoption Gap:</w:t>
      </w:r>
      <w:r>
        <w:t xml:space="preserve"> </w:t>
      </w:r>
      <w:r>
        <w:t xml:space="preserve">27% of older clients preferred phone bookings over app-based systems.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Implemented multilingual support (Arabic/English) with call-center specialists stationed in Jeddah.</w:t>
      </w:r>
    </w:p>
    <w:bookmarkEnd w:id="25"/>
    <w:bookmarkStart w:id="26" w:name="Xafc9f2a571d2febf828b0dfd8fe27ec64ea8bdb"/>
    <w:p>
      <w:pPr>
        <w:pStyle w:val="Heading2"/>
      </w:pPr>
      <w:r>
        <w:t xml:space="preserve">VII. Future Strategy: Positioning for Growth in Saudi Arabia Jeddah</w:t>
      </w:r>
    </w:p>
    <w:p>
      <w:pPr>
        <w:pStyle w:val="FirstParagraph"/>
      </w:pPr>
      <w:r>
        <w:t xml:space="preserve">Based on this Sales Report, our 2024 strategy focuses 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Mobile Mechanic Fleet:</w:t>
      </w:r>
      <w:r>
        <w:t xml:space="preserve"> </w:t>
      </w:r>
      <w:r>
        <w:t xml:space="preserve">Adding 5 new service vans to cover Jeddah's peripheral districts (e.g., Al-Kharj, Al-Malaz) by Q1 2024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Services:</w:t>
      </w:r>
      <w:r>
        <w:t xml:space="preserve"> </w:t>
      </w:r>
      <w:r>
        <w:t xml:space="preserve">Launching EV maintenance package for Saudi Arabia's growing electric vehicle market (target: 30% of new service inquiries by H1 2024)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Partnering with Jeddah Municipality for "Free Safety Checks" at major public venues during Hajj season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confirms that our mechanic services have become an indispensable partner for vehicle owners across Saudi Arabia Jeddah. The 17.5% revenue growth in Q3 is not merely a financial achievement but a testament to our deep understanding of Jeddah's automotive needs – where reliability, cultural sensitivity, and technical excellence are non-negotiable.</w:t>
      </w:r>
    </w:p>
    <w:p>
      <w:pPr>
        <w:pStyle w:val="BodyText"/>
      </w:pPr>
      <w:r>
        <w:t xml:space="preserve">As Saudi Arabia accelerates its economic diversification through Vision 2030, our mechanic business model positions us at the forefront of a $1.2B local automotive services market (Saudization Market Study). We remain committed to delivering premium service that embodies the trust and precision expected in Jeddah's evolving mobility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Jeddah Automotive Solutions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sales.jeddah@auto-solutions.sa | +966 12 345 6789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Automotive Mechanic Services in Jeddah, Saudi Arabia</dc:title>
  <dc:creator/>
  <dc:language>en</dc:language>
  <cp:keywords/>
  <dcterms:created xsi:type="dcterms:W3CDTF">2026-07-21T11:06:07Z</dcterms:created>
  <dcterms:modified xsi:type="dcterms:W3CDTF">2026-07-21T11:06:07Z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