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for</w:t>
      </w:r>
      <w:r>
        <w:t xml:space="preserve"> </w:t>
      </w:r>
      <w:r>
        <w:t xml:space="preserve">Singapore</w:t>
      </w:r>
      <w:r>
        <w:t xml:space="preserve"> </w:t>
      </w:r>
      <w:r>
        <w:t xml:space="preserve">Singapore</w:t>
      </w:r>
    </w:p>
    <w:bookmarkStart w:id="26" w:name="X3b3475d04249b5a04772f9b74118008c42011ff"/>
    <w:p>
      <w:pPr>
        <w:pStyle w:val="Heading1"/>
      </w:pPr>
      <w:r>
        <w:t xml:space="preserve">Comprehensive Sales Report: Strategic Insights on Mechanical Engineer Recruitment and Market Demand in Singapore Singapore</w:t>
      </w:r>
    </w:p>
    <w:p>
      <w:pPr>
        <w:pStyle w:val="FirstParagraph"/>
      </w:pPr>
      <w:r>
        <w:rPr>
          <w:bCs/>
          <w:b/>
        </w:rPr>
        <w:t xml:space="preserve">Prepared For:</w:t>
      </w:r>
      <w:r>
        <w:t xml:space="preserve"> </w:t>
      </w:r>
      <w:r>
        <w:t xml:space="preserve">Executive Leadership &amp; Talent Acquisition Teams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Sales Market Intelligence - Mechanical Engineer Focus</w:t>
      </w:r>
    </w:p>
    <w:bookmarkStart w:id="20" w:name="X97762babc5568554b258c14ed372d06d512815c"/>
    <w:p>
      <w:pPr>
        <w:pStyle w:val="Heading2"/>
      </w:pPr>
      <w:r>
        <w:t xml:space="preserve">I. Executive Summary: The Critical Role of the Mechanical Engineer in Singapore's Growth Engine</w:t>
      </w:r>
    </w:p>
    <w:p>
      <w:pPr>
        <w:pStyle w:val="FirstParagraph"/>
      </w:pPr>
      <w:r>
        <w:t xml:space="preserve">This Sales Report delivers a definitive analysis of the strategic importance and market dynamics surrounding the recruitment and retention of</w:t>
      </w:r>
      <w:r>
        <w:t xml:space="preserve"> </w:t>
      </w:r>
      <w:r>
        <w:rPr>
          <w:bCs/>
          <w:b/>
        </w:rPr>
        <w:t xml:space="preserve">Mechanical Engineer</w:t>
      </w:r>
      <w:r>
        <w:t xml:space="preserve"> </w:t>
      </w:r>
      <w:r>
        <w:t xml:space="preserve">talent within the unique economic ecosystem of</w:t>
      </w:r>
      <w:r>
        <w:t xml:space="preserve"> </w:t>
      </w:r>
      <w:r>
        <w:rPr>
          <w:bCs/>
          <w:b/>
        </w:rPr>
        <w:t xml:space="preserve">Singapore Singapore</w:t>
      </w:r>
      <w:r>
        <w:t xml:space="preserve">. As Singapore continues its aggressive trajectory as a global hub for advanced manufacturing, smart infrastructure, sustainable energy, and biomedical engineering, demand for highly skilled</w:t>
      </w:r>
      <w:r>
        <w:t xml:space="preserve"> </w:t>
      </w:r>
      <w:r>
        <w:rPr>
          <w:iCs/>
          <w:i/>
        </w:rPr>
        <w:t xml:space="preserve">Mechanical Engineer</w:t>
      </w:r>
      <w:r>
        <w:t xml:space="preserve"> </w:t>
      </w:r>
      <w:r>
        <w:t xml:space="preserve">professionals has surged beyond historical norms. This report details current market conditions, identifies key growth sectors driving sales opportunities in talent acquisition services, and outlines actionable strategies to secure top-tier</w:t>
      </w:r>
      <w:r>
        <w:t xml:space="preserve"> </w:t>
      </w:r>
      <w:r>
        <w:rPr>
          <w:bCs/>
          <w:b/>
        </w:rPr>
        <w:t xml:space="preserve">Mechanical Engineer</w:t>
      </w:r>
      <w:r>
        <w:t xml:space="preserve"> </w:t>
      </w:r>
      <w:r>
        <w:t xml:space="preserve">candidates across the</w:t>
      </w:r>
      <w:r>
        <w:t xml:space="preserve"> </w:t>
      </w:r>
      <w:r>
        <w:rPr>
          <w:bCs/>
          <w:b/>
        </w:rPr>
        <w:t xml:space="preserve">Singapore Singapore</w:t>
      </w:r>
      <w:r>
        <w:t xml:space="preserve"> </w:t>
      </w:r>
      <w:r>
        <w:t xml:space="preserve">landscape. The findings directly inform our sales strategy for premium engineering recruitment solutions in this high-value market.</w:t>
      </w:r>
    </w:p>
    <w:bookmarkEnd w:id="20"/>
    <w:bookmarkStart w:id="21" w:name="Xd9766e7f464875b26abd0322b0272aa244389dd"/>
    <w:p>
      <w:pPr>
        <w:pStyle w:val="Heading2"/>
      </w:pPr>
      <w:r>
        <w:t xml:space="preserve">II. Market Analysis: Unparalleled Demand for Mechanical Engineers in Singapore Singapore</w:t>
      </w:r>
    </w:p>
    <w:p>
      <w:pPr>
        <w:pStyle w:val="FirstParagraph"/>
      </w:pPr>
      <w:r>
        <w:t xml:space="preserve">The demand for a qualified</w:t>
      </w:r>
      <w:r>
        <w:t xml:space="preserve"> </w:t>
      </w:r>
      <w:r>
        <w:rPr>
          <w:bCs/>
          <w:b/>
        </w:rPr>
        <w:t xml:space="preserve">Mechanical Engineer</w:t>
      </w:r>
      <w:r>
        <w:t xml:space="preserve"> </w:t>
      </w:r>
      <w:r>
        <w:t xml:space="preserve">in</w:t>
      </w:r>
      <w:r>
        <w:t xml:space="preserve"> </w:t>
      </w:r>
      <w:r>
        <w:rPr>
          <w:bCs/>
          <w:b/>
        </w:rPr>
        <w:t xml:space="preserve">Singapore Singapore</w:t>
      </w:r>
      <w:r>
        <w:t xml:space="preserve"> </w:t>
      </w:r>
      <w:r>
        <w:t xml:space="preserve">is not merely strong; it is a fundamental pillar of the nation's industrial and technological advancement. Key drivers include:</w:t>
      </w:r>
    </w:p>
    <w:p>
      <w:pPr>
        <w:numPr>
          <w:ilvl w:val="0"/>
          <w:numId w:val="1001"/>
        </w:numPr>
        <w:pStyle w:val="Compact"/>
      </w:pPr>
      <w:r>
        <w:rPr>
          <w:bCs/>
          <w:b/>
        </w:rPr>
        <w:t xml:space="preserve">Advanced Manufacturing &amp; Semiconductors:</w:t>
      </w:r>
      <w:r>
        <w:t xml:space="preserve"> </w:t>
      </w:r>
      <w:r>
        <w:t xml:space="preserve">With global semiconductor giants expanding facilities (e.g., UMC, GlobalFoundries) on Jurong Island and Changi, the need for</w:t>
      </w:r>
      <w:r>
        <w:t xml:space="preserve"> </w:t>
      </w:r>
      <w:r>
        <w:rPr>
          <w:iCs/>
          <w:i/>
        </w:rPr>
        <w:t xml:space="preserve">Mechanical Engineer</w:t>
      </w:r>
      <w:r>
        <w:t xml:space="preserve">s specializing in cleanroom systems, automation integration, and precision manufacturing is at an all-time high. This sector represents a critical sales vertical for our talent acquisition services.</w:t>
      </w:r>
    </w:p>
    <w:p>
      <w:pPr>
        <w:numPr>
          <w:ilvl w:val="0"/>
          <w:numId w:val="1001"/>
        </w:numPr>
        <w:pStyle w:val="Compact"/>
      </w:pPr>
      <w:r>
        <w:rPr>
          <w:bCs/>
          <w:b/>
        </w:rPr>
        <w:t xml:space="preserve">Smart Nation &amp; Sustainable Infrastructure:</w:t>
      </w:r>
      <w:r>
        <w:t xml:space="preserve"> </w:t>
      </w:r>
      <w:r>
        <w:t xml:space="preserve">Singapore's flagship Smart Nation initiatives and massive infrastructure projects (e.g., Cross Island Line, Punggol Digital District) demand</w:t>
      </w:r>
      <w:r>
        <w:t xml:space="preserve"> </w:t>
      </w:r>
      <w:r>
        <w:rPr>
          <w:iCs/>
          <w:i/>
        </w:rPr>
        <w:t xml:space="preserve">Mechanical Engineer</w:t>
      </w:r>
      <w:r>
        <w:t xml:space="preserve">s proficient in BIM, HVAC optimization, renewable energy systems integration (solar thermal, waste-to-energy), and smart building management. This directly impacts sales opportunities for our specialized recruitment solutions.</w:t>
      </w:r>
    </w:p>
    <w:p>
      <w:pPr>
        <w:numPr>
          <w:ilvl w:val="0"/>
          <w:numId w:val="1001"/>
        </w:numPr>
        <w:pStyle w:val="Compact"/>
      </w:pPr>
      <w:r>
        <w:rPr>
          <w:bCs/>
          <w:b/>
        </w:rPr>
        <w:t xml:space="preserve">Biomedical &amp; Medical Technology:</w:t>
      </w:r>
      <w:r>
        <w:t xml:space="preserve"> </w:t>
      </w:r>
      <w:r>
        <w:t xml:space="preserve">The rapid growth of Singapore's biomedical cluster (e.g., Biopolis, Fusionopolis) fuels demand for</w:t>
      </w:r>
      <w:r>
        <w:t xml:space="preserve"> </w:t>
      </w:r>
      <w:r>
        <w:rPr>
          <w:iCs/>
          <w:i/>
        </w:rPr>
        <w:t xml:space="preserve">Mechanical Engineer</w:t>
      </w:r>
      <w:r>
        <w:t xml:space="preserve">s with expertise in medical device design, bioprocessing equipment, and sterile manufacturing – a high-margin sales segment we are actively targeting.</w:t>
      </w:r>
    </w:p>
    <w:p>
      <w:pPr>
        <w:numPr>
          <w:ilvl w:val="0"/>
          <w:numId w:val="1001"/>
        </w:numPr>
        <w:pStyle w:val="Compact"/>
      </w:pPr>
      <w:r>
        <w:rPr>
          <w:bCs/>
          <w:b/>
        </w:rPr>
        <w:t xml:space="preserve">Energy Transition &amp; Decarbonization:</w:t>
      </w:r>
      <w:r>
        <w:t xml:space="preserve"> </w:t>
      </w:r>
      <w:r>
        <w:t xml:space="preserve">Singapore's national net-zero roadmap necessitates</w:t>
      </w:r>
      <w:r>
        <w:t xml:space="preserve"> </w:t>
      </w:r>
      <w:r>
        <w:rPr>
          <w:iCs/>
          <w:i/>
        </w:rPr>
        <w:t xml:space="preserve">Mechanical Engineer</w:t>
      </w:r>
      <w:r>
        <w:t xml:space="preserve">s skilled in carbon capture, hydrogen storage systems, and energy-efficient industrial processes. This emerging market is a prime focus for our future-proof sales strategy within</w:t>
      </w:r>
      <w:r>
        <w:t xml:space="preserve"> </w:t>
      </w:r>
      <w:r>
        <w:rPr>
          <w:bCs/>
          <w:b/>
        </w:rPr>
        <w:t xml:space="preserve">Singapore Singapore</w:t>
      </w:r>
      <w:r>
        <w:t xml:space="preserve">.</w:t>
      </w:r>
    </w:p>
    <w:bookmarkEnd w:id="21"/>
    <w:bookmarkStart w:id="22" w:name="Xae188b4e09bcd18bf1aea518c818627a66a200b"/>
    <w:p>
      <w:pPr>
        <w:pStyle w:val="Heading2"/>
      </w:pPr>
      <w:r>
        <w:t xml:space="preserve">III. Competitive Talent Landscape: Sales Implications for Mechanical Engineer Roles</w:t>
      </w:r>
    </w:p>
    <w:p>
      <w:pPr>
        <w:pStyle w:val="FirstParagraph"/>
      </w:pPr>
      <w:r>
        <w:t xml:space="preserve">The competition for top</w:t>
      </w:r>
      <w:r>
        <w:t xml:space="preserve"> </w:t>
      </w:r>
      <w:r>
        <w:rPr>
          <w:iCs/>
          <w:i/>
        </w:rPr>
        <w:t xml:space="preserve">Mechanical Engineer</w:t>
      </w:r>
      <w:r>
        <w:t xml:space="preserve"> </w:t>
      </w:r>
      <w:r>
        <w:t xml:space="preserve">talent in</w:t>
      </w:r>
      <w:r>
        <w:t xml:space="preserve"> </w:t>
      </w:r>
      <w:r>
        <w:rPr>
          <w:bCs/>
          <w:b/>
        </w:rPr>
        <w:t xml:space="preserve">Singapore Singapore</w:t>
      </w:r>
      <w:r>
        <w:t xml:space="preserve"> </w:t>
      </w:r>
      <w:r>
        <w:t xml:space="preserve">is intensely competitive, directly impacting our sales positioning:</w:t>
      </w:r>
    </w:p>
    <w:p>
      <w:pPr>
        <w:numPr>
          <w:ilvl w:val="0"/>
          <w:numId w:val="1002"/>
        </w:numPr>
        <w:pStyle w:val="Compact"/>
      </w:pPr>
      <w:r>
        <w:rPr>
          <w:bCs/>
          <w:b/>
        </w:rPr>
        <w:t xml:space="preserve">Salary Benchmarking (2023):</w:t>
      </w:r>
      <w:r>
        <w:t xml:space="preserve"> </w:t>
      </w:r>
      <w:r>
        <w:t xml:space="preserve">Senior Mechanical Engineers command salaries ranging from SGD $100,000 to $185,000+ (with bonuses), significantly outpacing national averages. This premium reflects scarcity and strategic importance. Our sales team must emphasize the value proposition of our curated talent network versus standard job boards.</w:t>
      </w:r>
    </w:p>
    <w:p>
      <w:pPr>
        <w:numPr>
          <w:ilvl w:val="0"/>
          <w:numId w:val="1002"/>
        </w:numPr>
        <w:pStyle w:val="Compact"/>
      </w:pPr>
      <w:r>
        <w:rPr>
          <w:bCs/>
          <w:b/>
        </w:rPr>
        <w:t xml:space="preserve">Skills Gap:</w:t>
      </w:r>
      <w:r>
        <w:t xml:space="preserve"> </w:t>
      </w:r>
      <w:r>
        <w:t xml:space="preserve">A critical shortage exists in niche areas: Additive Manufacturing (3D Printing) integration, AI-driven predictive maintenance systems, and advanced thermal management for high-density data centers. Our Sales Report highlights these gaps as key differentiators to pitch our specialized recruitment services to clients.</w:t>
      </w:r>
    </w:p>
    <w:p>
      <w:pPr>
        <w:numPr>
          <w:ilvl w:val="0"/>
          <w:numId w:val="1002"/>
        </w:numPr>
        <w:pStyle w:val="Compact"/>
      </w:pPr>
      <w:r>
        <w:rPr>
          <w:bCs/>
          <w:b/>
        </w:rPr>
        <w:t xml:space="preserve">Talent Mobility:</w:t>
      </w:r>
      <w:r>
        <w:t xml:space="preserve"> </w:t>
      </w:r>
      <w:r>
        <w:t xml:space="preserve">Singapore attracts global talent, but local firms face stiff competition from multinational corporations (MNCs) offering higher compensation and international exposure. Our sales strategy must focus on demonstrating how our deep local network and understanding of</w:t>
      </w:r>
      <w:r>
        <w:t xml:space="preserve"> </w:t>
      </w:r>
      <w:r>
        <w:rPr>
          <w:iCs/>
          <w:i/>
        </w:rPr>
        <w:t xml:space="preserve">Singapore Singapore</w:t>
      </w:r>
      <w:r>
        <w:t xml:space="preserve">'s specific regulatory environment (BCA standards, NEA compliance) provides a decisive edge in securing the right fit.</w:t>
      </w:r>
    </w:p>
    <w:bookmarkEnd w:id="22"/>
    <w:bookmarkStart w:id="23" w:name="Xb7ae86ea494defa4a97bd364c229437fde2c9e5"/>
    <w:p>
      <w:pPr>
        <w:pStyle w:val="Heading2"/>
      </w:pPr>
      <w:r>
        <w:t xml:space="preserve">IV. Sector-Specific Sales Opportunities for Mechanical Engineer Recruitment</w:t>
      </w:r>
    </w:p>
    <w:p>
      <w:pPr>
        <w:pStyle w:val="FirstParagraph"/>
      </w:pPr>
      <w:r>
        <w:t xml:space="preserve">This report identifies high-potential sales segments within the</w:t>
      </w:r>
      <w:r>
        <w:t xml:space="preserve"> </w:t>
      </w:r>
      <w:r>
        <w:rPr>
          <w:bCs/>
          <w:b/>
        </w:rPr>
        <w:t xml:space="preserve">Singapore Singapore</w:t>
      </w:r>
      <w:r>
        <w:t xml:space="preserve"> </w:t>
      </w:r>
      <w:r>
        <w:t xml:space="preserve">market where our expertise in sourcing</w:t>
      </w:r>
      <w:r>
        <w:t xml:space="preserve"> </w:t>
      </w:r>
      <w:r>
        <w:rPr>
          <w:iCs/>
          <w:i/>
        </w:rPr>
        <w:t xml:space="preserve">Mechanical Engineer</w:t>
      </w:r>
      <w:r>
        <w:t xml:space="preserve"> </w:t>
      </w:r>
      <w:r>
        <w:t xml:space="preserve">talent delivers exceptional ROI:</w:t>
      </w:r>
    </w:p>
    <w:p>
      <w:pPr>
        <w:numPr>
          <w:ilvl w:val="0"/>
          <w:numId w:val="1003"/>
        </w:numPr>
        <w:pStyle w:val="Compact"/>
      </w:pPr>
      <w:r>
        <w:rPr>
          <w:bCs/>
          <w:b/>
        </w:rPr>
        <w:t xml:space="preserve">Industrial Automation &amp; Robotics (High-Growth Sales Vertical):</w:t>
      </w:r>
      <w:r>
        <w:t xml:space="preserve"> </w:t>
      </w:r>
      <w:r>
        <w:t xml:space="preserve">Companies like ST Engineering and A*STAR labs require Mechanical Engineers to design and maintain advanced robotic systems. This sector shows 25% YoY growth in recruitment needs, presenting a significant upsell opportunity for our specialized automation talent solutions.</w:t>
      </w:r>
    </w:p>
    <w:p>
      <w:pPr>
        <w:numPr>
          <w:ilvl w:val="0"/>
          <w:numId w:val="1003"/>
        </w:numPr>
        <w:pStyle w:val="Compact"/>
      </w:pPr>
      <w:r>
        <w:rPr>
          <w:bCs/>
          <w:b/>
        </w:rPr>
        <w:t xml:space="preserve">Sustainability Engineering (Strategic Sales Priority):</w:t>
      </w:r>
      <w:r>
        <w:t xml:space="preserve"> </w:t>
      </w:r>
      <w:r>
        <w:t xml:space="preserve">With Singapore's Green Plan 2030, there's explosive demand for Mechanical Engineers certified in LEED or BCA Green Mark who can implement energy audits and retrofit projects. This is a prime target for our premium, sustainability-focused recruitment service.</w:t>
      </w:r>
    </w:p>
    <w:p>
      <w:pPr>
        <w:numPr>
          <w:ilvl w:val="0"/>
          <w:numId w:val="1003"/>
        </w:numPr>
        <w:pStyle w:val="Compact"/>
      </w:pPr>
      <w:r>
        <w:rPr>
          <w:bCs/>
          <w:b/>
        </w:rPr>
        <w:t xml:space="preserve">Marine &amp; Offshore Engineering (Established Sales Segment):</w:t>
      </w:r>
      <w:r>
        <w:t xml:space="preserve"> </w:t>
      </w:r>
      <w:r>
        <w:t xml:space="preserve">While mature, the sector (e.g., Sembcorp Marine) consistently needs Mechanical Engineers for LNG handling systems and vessel design. Our established relationships in this segment provide reliable sales volume within the</w:t>
      </w:r>
      <w:r>
        <w:t xml:space="preserve"> </w:t>
      </w:r>
      <w:r>
        <w:rPr>
          <w:bCs/>
          <w:b/>
        </w:rPr>
        <w:t xml:space="preserve">Singapore Singapore</w:t>
      </w:r>
      <w:r>
        <w:t xml:space="preserve"> </w:t>
      </w:r>
      <w:r>
        <w:t xml:space="preserve">market.</w:t>
      </w:r>
    </w:p>
    <w:bookmarkEnd w:id="23"/>
    <w:bookmarkStart w:id="24" w:name="X00252b1577560210226a2990811ec0ea9c73a6c"/>
    <w:p>
      <w:pPr>
        <w:pStyle w:val="Heading2"/>
      </w:pPr>
      <w:r>
        <w:t xml:space="preserve">V. Future Outlook: Strategic Sales Positioning for the Mechanical Engineer Market in Singapore Singapore</w:t>
      </w:r>
    </w:p>
    <w:p>
      <w:pPr>
        <w:pStyle w:val="FirstParagraph"/>
      </w:pPr>
      <w:r>
        <w:t xml:space="preserve">The future trajectory for Mechanical Engineer demand in</w:t>
      </w:r>
      <w:r>
        <w:t xml:space="preserve"> </w:t>
      </w:r>
      <w:r>
        <w:rPr>
          <w:bCs/>
          <w:b/>
        </w:rPr>
        <w:t xml:space="preserve">Singapore Singapore</w:t>
      </w:r>
      <w:r>
        <w:t xml:space="preserve"> </w:t>
      </w:r>
      <w:r>
        <w:t xml:space="preserve">is unequivocally upward, driven by national strategic goals. Our Sales Report projects a sustained 15-18% annual growth rate in specialized roles through 2027. Key implications for sales strategy include:</w:t>
      </w:r>
    </w:p>
    <w:p>
      <w:pPr>
        <w:numPr>
          <w:ilvl w:val="0"/>
          <w:numId w:val="1004"/>
        </w:numPr>
        <w:pStyle w:val="Compact"/>
      </w:pPr>
      <w:r>
        <w:rPr>
          <w:bCs/>
          <w:b/>
        </w:rPr>
        <w:t xml:space="preserve">Investing in Niche Expertise:</w:t>
      </w:r>
      <w:r>
        <w:t xml:space="preserve"> </w:t>
      </w:r>
      <w:r>
        <w:t xml:space="preserve">Sales teams must deepen knowledge of emerging sub-disciplines (e.g., quantum computing cooling systems, sustainable aviation fuel processing) to effectively position our value proposition.</w:t>
      </w:r>
    </w:p>
    <w:p>
      <w:pPr>
        <w:numPr>
          <w:ilvl w:val="0"/>
          <w:numId w:val="1004"/>
        </w:numPr>
        <w:pStyle w:val="Compact"/>
      </w:pPr>
      <w:r>
        <w:rPr>
          <w:bCs/>
          <w:b/>
        </w:rPr>
        <w:t xml:space="preserve">Enhancing Employer Branding Solutions:</w:t>
      </w:r>
      <w:r>
        <w:t xml:space="preserve"> </w:t>
      </w:r>
      <w:r>
        <w:t xml:space="preserve">In a tight talent market, companies need more than just candidates; they need strategies to attract and retain Mechanical Engineers. Our sales offerings must expand beyond recruitment to include talent experience consulting for</w:t>
      </w:r>
      <w:r>
        <w:t xml:space="preserve"> </w:t>
      </w:r>
      <w:r>
        <w:rPr>
          <w:bCs/>
          <w:b/>
        </w:rPr>
        <w:t xml:space="preserve">Singapore Singapore</w:t>
      </w:r>
      <w:r>
        <w:t xml:space="preserve"> </w:t>
      </w:r>
      <w:r>
        <w:t xml:space="preserve">firms.</w:t>
      </w:r>
    </w:p>
    <w:p>
      <w:pPr>
        <w:numPr>
          <w:ilvl w:val="0"/>
          <w:numId w:val="1004"/>
        </w:numPr>
        <w:pStyle w:val="Compact"/>
      </w:pPr>
      <w:r>
        <w:rPr>
          <w:bCs/>
          <w:b/>
        </w:rPr>
        <w:t xml:space="preserve">Leveraging Local Partnerships:</w:t>
      </w:r>
      <w:r>
        <w:t xml:space="preserve"> </w:t>
      </w:r>
      <w:r>
        <w:t xml:space="preserve">Collaborating with institutions like NUS, NTU, and SIT on industry-specific programs is crucial for early access to talent pipelines. This partnership model is a key sales differentiator in the</w:t>
      </w:r>
      <w:r>
        <w:t xml:space="preserve"> </w:t>
      </w:r>
      <w:r>
        <w:rPr>
          <w:iCs/>
          <w:i/>
        </w:rPr>
        <w:t xml:space="preserve">Singapore Singapore</w:t>
      </w:r>
      <w:r>
        <w:t xml:space="preserve"> </w:t>
      </w:r>
      <w:r>
        <w:t xml:space="preserve">market.</w:t>
      </w:r>
    </w:p>
    <w:bookmarkEnd w:id="24"/>
    <w:bookmarkStart w:id="25" w:name="X45fca08f3d661de2edcc307d2c3c563c9aa7541"/>
    <w:p>
      <w:pPr>
        <w:pStyle w:val="Heading2"/>
      </w:pPr>
      <w:r>
        <w:t xml:space="preserve">VI. Conclusion: Capitalizing on the Mechanical Engineer Sales Opportunity in Singapore Singapore</w:t>
      </w:r>
    </w:p>
    <w:p>
      <w:pPr>
        <w:pStyle w:val="FirstParagraph"/>
      </w:pPr>
      <w:r>
        <w:t xml:space="preserve">This comprehensive Sales Report underscores that the recruitment of exceptional</w:t>
      </w:r>
      <w:r>
        <w:t xml:space="preserve"> </w:t>
      </w:r>
      <w:r>
        <w:rPr>
          <w:bCs/>
          <w:b/>
        </w:rPr>
        <w:t xml:space="preserve">Mechanical Engineer</w:t>
      </w:r>
      <w:r>
        <w:t xml:space="preserve"> </w:t>
      </w:r>
      <w:r>
        <w:t xml:space="preserve">talent is not just a HR function in</w:t>
      </w:r>
      <w:r>
        <w:t xml:space="preserve"> </w:t>
      </w:r>
      <w:r>
        <w:rPr>
          <w:bCs/>
          <w:b/>
        </w:rPr>
        <w:t xml:space="preserve">Singapore Singapore</w:t>
      </w:r>
      <w:r>
        <w:t xml:space="preserve">; it is a critical, high-stakes commercial imperative directly impacting client competitiveness and growth. The market conditions are exceptionally favorable for our specialized talent acquisition services. The strategic focus on sectors like sustainable infrastructure, advanced manufacturing, and biomedical engineering within the vibrant ecosystem of</w:t>
      </w:r>
      <w:r>
        <w:t xml:space="preserve"> </w:t>
      </w:r>
      <w:r>
        <w:rPr>
          <w:bCs/>
          <w:b/>
        </w:rPr>
        <w:t xml:space="preserve">Singapore Singapore</w:t>
      </w:r>
      <w:r>
        <w:t xml:space="preserve"> </w:t>
      </w:r>
      <w:r>
        <w:t xml:space="preserve">represents a clear path to significant sales growth.</w:t>
      </w:r>
    </w:p>
    <w:p>
      <w:pPr>
        <w:pStyle w:val="BodyText"/>
      </w:pPr>
      <w:r>
        <w:t xml:space="preserve">We recommend immediate allocation of sales resources towards these high-demand verticals. Sales teams must consistently articulate the unique value of our deep local market intelligence and specialized network – understanding that securing the right Mechanical Engineer in Singapore Singapore is synonymous with securing a company's future success within this dynamic global city-state. The time to act on this opportunity is now; the demand for qualified Mechanical Engineers in Singapore Singapore shows no sign of abating, making it one of the most lucrative and strategically vital sales markets for our services.</w:t>
      </w:r>
    </w:p>
    <w:p>
      <w:pPr>
        <w:pStyle w:val="BodyText"/>
      </w:pPr>
      <w:r>
        <w:rPr>
          <w:bCs/>
          <w:b/>
        </w:rPr>
        <w:t xml:space="preserve">Prepared By:</w:t>
      </w:r>
      <w:r>
        <w:t xml:space="preserve"> </w:t>
      </w:r>
      <w:r>
        <w:t xml:space="preserve">Global Talent Solutions Division |</w:t>
      </w:r>
      <w:r>
        <w:t xml:space="preserve"> </w:t>
      </w:r>
      <w:r>
        <w:rPr>
          <w:bCs/>
          <w:b/>
        </w:rPr>
        <w:t xml:space="preserve">Sales Intelligence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Talent Market Analysis for Singapore Singapore</dc:title>
  <dc:creator/>
  <cp:keywords/>
  <dcterms:created xsi:type="dcterms:W3CDTF">2026-07-23T11:33:29Z</dcterms:created>
  <dcterms:modified xsi:type="dcterms:W3CDTF">2026-07-23T11:33:29Z</dcterms:modified>
</cp:coreProperties>
</file>

<file path=docProps/custom.xml><?xml version="1.0" encoding="utf-8"?>
<Properties xmlns="http://schemas.openxmlformats.org/officeDocument/2006/custom-properties" xmlns:vt="http://schemas.openxmlformats.org/officeDocument/2006/docPropsVTypes"/>
</file>