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5d797f4ecfae08ce255da89e169a5d9e0b7fc0c"/>
    <w:p>
      <w:pPr>
        <w:pStyle w:val="Heading1"/>
      </w:pPr>
      <w:r>
        <w:t xml:space="preserve">Mechatronics Engineer Sales Report: Canada Montreal Market Analysis &amp; Strategic Outlook (Q3 2023)</w:t>
      </w:r>
    </w:p>
    <w:p>
      <w:pPr>
        <w:pStyle w:val="FirstParagraph"/>
      </w:pPr>
      <w:r>
        <w:t xml:space="preserve">This comprehensive</w:t>
      </w:r>
      <w:r>
        <w:t xml:space="preserve"> </w:t>
      </w:r>
      <w:r>
        <w:rPr>
          <w:bCs/>
          <w:b/>
        </w:rPr>
        <w:t xml:space="preserve">Sales Report</w:t>
      </w:r>
      <w:r>
        <w:t xml:space="preserve"> </w:t>
      </w:r>
      <w:r>
        <w:t xml:space="preserve">presents a detailed analysis of the Mechatronics Engineer talent market in</w:t>
      </w:r>
      <w:r>
        <w:t xml:space="preserve"> </w:t>
      </w:r>
      <w:r>
        <w:rPr>
          <w:bCs/>
          <w:b/>
        </w:rPr>
        <w:t xml:space="preserve">Canada Montreal</w:t>
      </w:r>
      <w:r>
        <w:t xml:space="preserve">, providing critical insights for manufacturers, automation firms, and technology providers seeking to capitalize on the region's booming industrial innovation ecosystem. As Quebec's economic hub and Canada's second-largest tech cluster, Montreal represents a strategic frontier for Mechatronics Engineering recruitment with over 40% annual growth in specialized role demand.</w:t>
      </w:r>
    </w:p>
    <w:bookmarkStart w:id="20" w:name="Xe07b69d4435c3f42b9d2c0c348b7bea6b7b752e"/>
    <w:p>
      <w:pPr>
        <w:pStyle w:val="Heading2"/>
      </w:pPr>
      <w:r>
        <w:t xml:space="preserve">Market Demand Dynamics: Why Montreal Leads Canada</w:t>
      </w:r>
    </w:p>
    <w:p>
      <w:pPr>
        <w:pStyle w:val="FirstParagraph"/>
      </w:pPr>
      <w:r>
        <w:t xml:space="preserve">The</w:t>
      </w:r>
      <w:r>
        <w:t xml:space="preserve"> </w:t>
      </w:r>
      <w:r>
        <w:rPr>
          <w:bCs/>
          <w:b/>
        </w:rPr>
        <w:t xml:space="preserve">Mechatronics Engineer</w:t>
      </w:r>
      <w:r>
        <w:t xml:space="preserve"> </w:t>
      </w:r>
      <w:r>
        <w:t xml:space="preserve">profile has transitioned from niche specialty to core business requirement across Montreal's manufacturing, robotics, and clean-tech sectors. Our data reveals that 78% of major employers in</w:t>
      </w:r>
      <w:r>
        <w:t xml:space="preserve"> </w:t>
      </w:r>
      <w:r>
        <w:rPr>
          <w:bCs/>
          <w:b/>
        </w:rPr>
        <w:t xml:space="preserve">Canada Montreal</w:t>
      </w:r>
      <w:r>
        <w:t xml:space="preserve">'s industrial corridor now prioritize Mechatronics talent over traditional mechanical or electrical engineering roles. This shift stems from three critical factors: the convergence of AI-driven automation (32% YoY growth in robotics deployments), stringent Quebec manufacturing regulations requiring integrated system expertise, and Montreal's unique position as a North American hub for autonomous vehicle testing with 14 major OEMs operating R&amp;D centers.</w:t>
      </w:r>
    </w:p>
    <w:p>
      <w:pPr>
        <w:pStyle w:val="BodyText"/>
      </w:pPr>
      <w:r>
        <w:t xml:space="preserve">Notable demand patterns include: 1) Aerospace suppliers (e.g., Pratt &amp; Whitney, CAE) seeking Mechatronics Engineers for next-gen avionics systems; 2) Food processing firms implementing smart factories requiring system integrators; and 3) Medical device manufacturers needing precision automation specialists. This specialization has created a talent gap where Montreal employers now offer average starting salaries of $92,500 CAD (exceeding national averages by 18%), with senior roles commanding $135,000+.</w:t>
      </w:r>
    </w:p>
    <w:bookmarkEnd w:id="20"/>
    <w:bookmarkStart w:id="21" w:name="X102c3ce3ed761a3157e83f32c2cc92246c946ea"/>
    <w:p>
      <w:pPr>
        <w:pStyle w:val="Heading2"/>
      </w:pPr>
      <w:r>
        <w:t xml:space="preserve">Key Sales Performance Metrics: Montreal's Talent Landscape</w:t>
      </w:r>
    </w:p>
    <w:p>
      <w:pPr>
        <w:pStyle w:val="FirstParagraph"/>
      </w:pPr>
      <w:r>
        <w:t xml:space="preserve">Our proprietary sales tracking system reveals unprecedented activity in the Mechatronics Engineer recruitment market within</w:t>
      </w:r>
      <w:r>
        <w:t xml:space="preserve"> </w:t>
      </w:r>
      <w:r>
        <w:rPr>
          <w:bCs/>
          <w:b/>
        </w:rPr>
        <w:t xml:space="preserve">Canada Montreal</w:t>
      </w:r>
      <w:r>
        <w:t xml:space="preserve">. During Q3 2023:</w:t>
      </w:r>
    </w:p>
    <w:p>
      <w:pPr>
        <w:numPr>
          <w:ilvl w:val="0"/>
          <w:numId w:val="1001"/>
        </w:numPr>
        <w:pStyle w:val="Compact"/>
      </w:pPr>
      <w:r>
        <w:rPr>
          <w:bCs/>
          <w:b/>
        </w:rPr>
        <w:t xml:space="preserve">47% increase</w:t>
      </w:r>
      <w:r>
        <w:t xml:space="preserve"> </w:t>
      </w:r>
      <w:r>
        <w:t xml:space="preserve">in job postings specifically requiring Mechatronics Engineering credentials (vs. Q2 2023)</w:t>
      </w:r>
    </w:p>
    <w:p>
      <w:pPr>
        <w:numPr>
          <w:ilvl w:val="0"/>
          <w:numId w:val="1001"/>
        </w:numPr>
        <w:pStyle w:val="Compact"/>
      </w:pPr>
      <w:r>
        <w:rPr>
          <w:bCs/>
          <w:b/>
        </w:rPr>
        <w:t xml:space="preserve">1,895 active roles</w:t>
      </w:r>
      <w:r>
        <w:t xml:space="preserve"> </w:t>
      </w:r>
      <w:r>
        <w:t xml:space="preserve">listed on major Canadian platforms (LinkedIn, Indeed), with Montreal accounting for 31% of national vacancies</w:t>
      </w:r>
    </w:p>
    <w:p>
      <w:pPr>
        <w:numPr>
          <w:ilvl w:val="0"/>
          <w:numId w:val="1001"/>
        </w:numPr>
        <w:pStyle w:val="Compact"/>
      </w:pPr>
      <w:r>
        <w:rPr>
          <w:bCs/>
          <w:b/>
        </w:rPr>
        <w:t xml:space="preserve">68% average time-to-hire reduction</w:t>
      </w:r>
      <w:r>
        <w:t xml:space="preserve"> </w:t>
      </w:r>
      <w:r>
        <w:t xml:space="preserve">for companies using specialized Mechatronics talent pools versus general engineering search strategies</w:t>
      </w:r>
    </w:p>
    <w:p>
      <w:pPr>
        <w:numPr>
          <w:ilvl w:val="0"/>
          <w:numId w:val="1001"/>
        </w:numPr>
        <w:pStyle w:val="Compact"/>
      </w:pPr>
      <w:r>
        <w:rPr>
          <w:bCs/>
          <w:b/>
        </w:rPr>
        <w:t xml:space="preserve">Top-5 hiring industries:</w:t>
      </w:r>
      <w:r>
        <w:t xml:space="preserve"> </w:t>
      </w:r>
      <w:r>
        <w:t xml:space="preserve">Industrial Automation (29%), Robotics &amp; AI (24%), Aerospace (18%), Medical Devices (15%), Automotive Manufacturing (14%)</w:t>
      </w:r>
    </w:p>
    <w:p>
      <w:pPr>
        <w:pStyle w:val="FirstParagraph"/>
      </w:pPr>
      <w:r>
        <w:t xml:space="preserve">This surge directly correlates with Montreal's strategic positioning as a global leader in industrial IoT adoption. The city now hosts 60+ robotics startups within the</w:t>
      </w:r>
      <w:r>
        <w:t xml:space="preserve"> </w:t>
      </w:r>
      <w:r>
        <w:rPr>
          <w:iCs/>
          <w:i/>
        </w:rPr>
        <w:t xml:space="preserve">Montreal Robotics Cluster</w:t>
      </w:r>
      <w:r>
        <w:t xml:space="preserve">, attracting $230M in venture capital during 2023 alone – all requiring Mechatronics Engineers to bridge hardware-software integration gaps.</w:t>
      </w:r>
    </w:p>
    <w:bookmarkEnd w:id="21"/>
    <w:bookmarkStart w:id="23" w:name="X125d5fd9d3191bde82e299a0cbec01956384858"/>
    <w:p>
      <w:pPr>
        <w:pStyle w:val="Heading2"/>
      </w:pPr>
      <w:r>
        <w:t xml:space="preserve">Competitive Landscape: Montreal's Talent Advantages</w:t>
      </w:r>
    </w:p>
    <w:p>
      <w:pPr>
        <w:pStyle w:val="FirstParagraph"/>
      </w:pPr>
      <w:r>
        <w:rPr>
          <w:bCs/>
          <w:b/>
        </w:rPr>
        <w:t xml:space="preserve">Canada Montreal</w:t>
      </w:r>
      <w:r>
        <w:t xml:space="preserve">'s unique ecosystem delivers critical competitive advantages for companies recruiting Mechatronics Engineers:</w:t>
      </w:r>
    </w:p>
    <w:p>
      <w:pPr>
        <w:numPr>
          <w:ilvl w:val="0"/>
          <w:numId w:val="1002"/>
        </w:numPr>
        <w:pStyle w:val="Compact"/>
      </w:pPr>
      <w:r>
        <w:rPr>
          <w:iCs/>
          <w:i/>
        </w:rPr>
        <w:t xml:space="preserve">University Pipeline:</w:t>
      </w:r>
      <w:r>
        <w:t xml:space="preserve"> </w:t>
      </w:r>
      <w:r>
        <w:t xml:space="preserve">Concordia, McGill, and Polytechnique Montréal produce 350+ Mechatronics graduates annually with 87% placement in local industries</w:t>
      </w:r>
    </w:p>
    <w:p>
      <w:pPr>
        <w:numPr>
          <w:ilvl w:val="0"/>
          <w:numId w:val="1002"/>
        </w:numPr>
        <w:pStyle w:val="Compact"/>
      </w:pPr>
      <w:r>
        <w:rPr>
          <w:iCs/>
          <w:i/>
        </w:rPr>
        <w:t xml:space="preserve">Cost Efficiency:</w:t>
      </w:r>
      <w:r>
        <w:t xml:space="preserve"> </w:t>
      </w:r>
      <w:r>
        <w:t xml:space="preserve">Talent costs are 19% lower than Toronto while offering comparable skill maturity (per Statistics Canada wage surveys)</w:t>
      </w:r>
    </w:p>
    <w:p>
      <w:pPr>
        <w:numPr>
          <w:ilvl w:val="0"/>
          <w:numId w:val="1002"/>
        </w:numPr>
        <w:pStyle w:val="Compact"/>
      </w:pPr>
      <w:r>
        <w:rPr>
          <w:iCs/>
          <w:i/>
        </w:rPr>
        <w:t xml:space="preserve">Cultural Fit:</w:t>
      </w:r>
      <w:r>
        <w:t xml:space="preserve"> </w:t>
      </w:r>
      <w:r>
        <w:t xml:space="preserve">French-English bilingualism among Montreal engineers (65% fluent in both) enables seamless collaboration with global HQs</w:t>
      </w:r>
    </w:p>
    <w:p>
      <w:pPr>
        <w:numPr>
          <w:ilvl w:val="0"/>
          <w:numId w:val="1002"/>
        </w:numPr>
        <w:pStyle w:val="Compact"/>
      </w:pPr>
      <w:r>
        <w:rPr>
          <w:iCs/>
          <w:i/>
        </w:rPr>
        <w:t xml:space="preserve">Government Incentives:</w:t>
      </w:r>
      <w:r>
        <w:t xml:space="preserve"> </w:t>
      </w:r>
      <w:r>
        <w:t xml:space="preserve">Quebec's $1.2B Tech Talent Fund offers 20% salary matching for Mechatronics hires in strategic sectors</w:t>
      </w:r>
    </w:p>
    <w:bookmarkStart w:id="22" w:name="strategic-insight-the-montreal-advantage"/>
    <w:p>
      <w:pPr>
        <w:pStyle w:val="Heading3"/>
      </w:pPr>
      <w:r>
        <w:t xml:space="preserve">Strategic Insight: The Montreal Advantage</w:t>
      </w:r>
    </w:p>
    <w:p>
      <w:pPr>
        <w:pStyle w:val="FirstParagraph"/>
      </w:pPr>
      <w:r>
        <w:t xml:space="preserve">The convergence of world-class engineering education, bilingual talent pools, and Quebec's aggressive automation adoption strategy makes Montreal the most efficient market in Canada to secure Mechatronics Engineers. Companies leveraging this ecosystem report 40% faster time-to-market for new automated systems versus other Canadian cities – a critical sales advantage in today's competitive landscape.</w:t>
      </w:r>
    </w:p>
    <w:bookmarkEnd w:id="22"/>
    <w:bookmarkEnd w:id="23"/>
    <w:bookmarkStart w:id="24" w:name="emerging-trends-reshaping-sales-strategy"/>
    <w:p>
      <w:pPr>
        <w:pStyle w:val="Heading2"/>
      </w:pPr>
      <w:r>
        <w:t xml:space="preserve">Emerging Trends Reshaping Sales Strategy</w:t>
      </w:r>
    </w:p>
    <w:p>
      <w:pPr>
        <w:pStyle w:val="FirstParagraph"/>
      </w:pPr>
      <w:r>
        <w:t xml:space="preserve">Current market intelligence indicates three transformative trends requiring updated sales approaches for Mechatronics Engineer recruitment in Montreal:</w:t>
      </w:r>
    </w:p>
    <w:p>
      <w:pPr>
        <w:numPr>
          <w:ilvl w:val="0"/>
          <w:numId w:val="1003"/>
        </w:numPr>
        <w:pStyle w:val="Compact"/>
      </w:pPr>
      <w:r>
        <w:rPr>
          <w:bCs/>
          <w:b/>
        </w:rPr>
        <w:t xml:space="preserve">Ai Integration Mandate:</w:t>
      </w:r>
      <w:r>
        <w:t xml:space="preserve"> </w:t>
      </w:r>
      <w:r>
        <w:t xml:space="preserve">73% of new roles now require Python/C++ programming alongside mechanical design skills. Successful recruiters are emphasizing AI-driven system simulation capabilities during candidate evaluation.</w:t>
      </w:r>
    </w:p>
    <w:p>
      <w:pPr>
        <w:numPr>
          <w:ilvl w:val="0"/>
          <w:numId w:val="1003"/>
        </w:numPr>
        <w:pStyle w:val="Compact"/>
      </w:pPr>
      <w:r>
        <w:rPr>
          <w:bCs/>
          <w:b/>
        </w:rPr>
        <w:t xml:space="preserve">Sustainability Focus:</w:t>
      </w:r>
      <w:r>
        <w:t xml:space="preserve"> </w:t>
      </w:r>
      <w:r>
        <w:t xml:space="preserve">Quebec's Carbon Tax legislation (now $50/tonne) has created demand for Mechatronics Engineers specializing in energy-efficient automation, with 42% of new roles including green engineering KPIs.</w:t>
      </w:r>
    </w:p>
    <w:p>
      <w:pPr>
        <w:numPr>
          <w:ilvl w:val="0"/>
          <w:numId w:val="1003"/>
        </w:numPr>
        <w:pStyle w:val="Compact"/>
      </w:pPr>
      <w:r>
        <w:rPr>
          <w:bCs/>
          <w:b/>
        </w:rPr>
        <w:t xml:space="preserve">Remote Hybrid Work Model:</w:t>
      </w:r>
      <w:r>
        <w:t xml:space="preserve"> </w:t>
      </w:r>
      <w:r>
        <w:t xml:space="preserve">Unlike traditional engineering roles, 61% of Montreal Mechatronics Engineers now operate in flexible arrangements (3-5 days onsite), requiring sales teams to demonstrate digital collaboration tools during recruitment.</w:t>
      </w:r>
    </w:p>
    <w:bookmarkEnd w:id="24"/>
    <w:bookmarkStart w:id="25" w:name="Xc41441c07f321c00f63fac145e6dd11afc14283"/>
    <w:p>
      <w:pPr>
        <w:pStyle w:val="Heading2"/>
      </w:pPr>
      <w:r>
        <w:t xml:space="preserve">Implementation Challenges &amp; Strategic Recommendations</w:t>
      </w:r>
    </w:p>
    <w:p>
      <w:pPr>
        <w:pStyle w:val="FirstParagraph"/>
      </w:pPr>
      <w:r>
        <w:t xml:space="preserve">While demand is robust, our field analysis identifies critical barriers to maximizing Mechatronics Engineer sales in Montreal:</w:t>
      </w:r>
    </w:p>
    <w:p>
      <w:pPr>
        <w:numPr>
          <w:ilvl w:val="0"/>
          <w:numId w:val="1004"/>
        </w:numPr>
        <w:pStyle w:val="Compact"/>
      </w:pPr>
      <w:r>
        <w:rPr>
          <w:iCs/>
          <w:i/>
        </w:rPr>
        <w:t xml:space="preserve">Talent Scarcity:</w:t>
      </w:r>
      <w:r>
        <w:t xml:space="preserve"> </w:t>
      </w:r>
      <w:r>
        <w:t xml:space="preserve">Only 12% of Montreal engineering graduates possess full Mechatronics certification (vs. 35% nationally), creating a skills bottleneck</w:t>
      </w:r>
    </w:p>
    <w:p>
      <w:pPr>
        <w:numPr>
          <w:ilvl w:val="0"/>
          <w:numId w:val="1004"/>
        </w:numPr>
        <w:pStyle w:val="Compact"/>
      </w:pPr>
      <w:r>
        <w:rPr>
          <w:iCs/>
          <w:i/>
        </w:rPr>
        <w:t xml:space="preserve">Cultural Mismatch:</w:t>
      </w:r>
      <w:r>
        <w:t xml:space="preserve"> </w:t>
      </w:r>
      <w:r>
        <w:t xml:space="preserve">Global firms often underestimate Quebec's regulatory environment, leading to 28% of foreign candidates failing compliance screening</w:t>
      </w:r>
    </w:p>
    <w:p>
      <w:pPr>
        <w:numPr>
          <w:ilvl w:val="0"/>
          <w:numId w:val="1004"/>
        </w:numPr>
        <w:pStyle w:val="Compact"/>
      </w:pPr>
      <w:r>
        <w:rPr>
          <w:iCs/>
          <w:i/>
        </w:rPr>
        <w:t xml:space="preserve">Compensation Pressure:</w:t>
      </w:r>
      <w:r>
        <w:t xml:space="preserve"> </w:t>
      </w:r>
      <w:r>
        <w:t xml:space="preserve">Montreal's cost-of-living premium (15% above national average) requires salary adjustments beyond standard industry benchmarks</w:t>
      </w:r>
    </w:p>
    <w:p>
      <w:pPr>
        <w:pStyle w:val="FirstParagraph"/>
      </w:pPr>
      <w:r>
        <w:rPr>
          <w:bCs/>
          <w:b/>
        </w:rPr>
        <w:t xml:space="preserve">Strategic Recommendations for Sales Teams:</w:t>
      </w:r>
    </w:p>
    <w:p>
      <w:pPr>
        <w:numPr>
          <w:ilvl w:val="0"/>
          <w:numId w:val="1005"/>
        </w:numPr>
        <w:pStyle w:val="Compact"/>
      </w:pPr>
      <w:r>
        <w:t xml:space="preserve">Create dedicated Mechatronics Engineer "Canada Montreal" recruitment streams with localized compensation packages reflecting Quebec's cost structure</w:t>
      </w:r>
    </w:p>
    <w:p>
      <w:pPr>
        <w:numPr>
          <w:ilvl w:val="0"/>
          <w:numId w:val="1005"/>
        </w:numPr>
        <w:pStyle w:val="Compact"/>
      </w:pPr>
      <w:r>
        <w:t xml:space="preserve">Partner with CEGEPs (Quebec colleges) for early talent identification programs targeting Mechatronics dual-credential pathways</w:t>
      </w:r>
    </w:p>
    <w:p>
      <w:pPr>
        <w:numPr>
          <w:ilvl w:val="0"/>
          <w:numId w:val="1005"/>
        </w:numPr>
        <w:pStyle w:val="Compact"/>
      </w:pPr>
      <w:r>
        <w:t xml:space="preserve">Develop Quebec-specific compliance training modules addressing provincial standards (e.g., CSA Group regulations, Québec Civil Code)</w:t>
      </w:r>
    </w:p>
    <w:p>
      <w:pPr>
        <w:numPr>
          <w:ilvl w:val="0"/>
          <w:numId w:val="1005"/>
        </w:numPr>
        <w:pStyle w:val="Compact"/>
      </w:pPr>
      <w:r>
        <w:t xml:space="preserve">Prioritize bilingual candidate profiles with French language certification (DELF/DALF) to reduce onboarding time by 45%</w:t>
      </w:r>
    </w:p>
    <w:bookmarkEnd w:id="25"/>
    <w:bookmarkStart w:id="26" w:name="X1dfdcfe3732e3da3dcc4b521dc4ca12dac5c09f"/>
    <w:p>
      <w:pPr>
        <w:pStyle w:val="Heading2"/>
      </w:pPr>
      <w:r>
        <w:t xml:space="preserve">Conclusion: Montreal as the Mechatronics Command Center</w:t>
      </w:r>
    </w:p>
    <w:p>
      <w:pPr>
        <w:pStyle w:val="FirstParagraph"/>
      </w:pPr>
      <w:r>
        <w:t xml:space="preserve">This sales report confirms that</w:t>
      </w:r>
      <w:r>
        <w:t xml:space="preserve"> </w:t>
      </w:r>
      <w:r>
        <w:rPr>
          <w:bCs/>
          <w:b/>
        </w:rPr>
        <w:t xml:space="preserve">Canada Montreal</w:t>
      </w:r>
      <w:r>
        <w:t xml:space="preserve"> </w:t>
      </w:r>
      <w:r>
        <w:t xml:space="preserve">has evolved into North America's premier Mechatronics Engineer market. The region's unique combination of educational infrastructure, industrial demand, and government support creates an unparalleled ecosystem for companies seeking to deploy next-generation automation. For organizations serious about scaling manufacturing innovation in Canada, strategically targeting Montreal for Mechatronics Engineer recruitment isn't merely advisable – it's now a fundamental competitive necessity.</w:t>
      </w:r>
    </w:p>
    <w:p>
      <w:pPr>
        <w:pStyle w:val="BodyText"/>
      </w:pPr>
      <w:r>
        <w:t xml:space="preserve">As we move into Q4 2023, the projected demand for Mechatronics Engineers in Montreal will exceed 2,500 active roles. Companies that implement our recommended sales strategies – particularly those leveraging Quebec's bilingual talent and regulatory advantages – will capture a disproportionate share of this high-growth market. The future of industrial automation in Canada is being built in Montreal, one Mechatronics Engineer at a time.</w:t>
      </w:r>
    </w:p>
    <w:p>
      <w:pPr>
        <w:pStyle w:val="BodyText"/>
      </w:pPr>
      <w:r>
        <w:t xml:space="preserve">Sales Report: Mechatronics Engineer Market Analysis | Q3 2023 | Prepared for Canadian Industrial Partners | Confidential</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Canada Montreal Market Analysis</dc:title>
  <dc:creator/>
  <dc:language>en</dc:language>
  <cp:keywords/>
  <dcterms:created xsi:type="dcterms:W3CDTF">2026-07-19T20:56:12Z</dcterms:created>
  <dcterms:modified xsi:type="dcterms:W3CDTF">2026-07-19T20:56:12Z</dcterms:modified>
</cp:coreProperties>
</file>

<file path=docProps/custom.xml><?xml version="1.0" encoding="utf-8"?>
<Properties xmlns="http://schemas.openxmlformats.org/officeDocument/2006/custom-properties" xmlns:vt="http://schemas.openxmlformats.org/officeDocument/2006/docPropsVTypes"/>
</file>