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7" w:name="X99d05c76eaa2a08797d588754895a39fcc40ddc"/>
    <w:p>
      <w:pPr>
        <w:pStyle w:val="Heading1"/>
      </w:pPr>
      <w:r>
        <w:t xml:space="preserve">Sales Report: Meteorological Services Performance Analysis for Pakistan Islamabad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Meteorology, Pakistan Meteorological Department (PMD), Islamabad</w:t>
      </w:r>
      <w:r>
        <w:br/>
      </w:r>
      <w:r>
        <w:rPr>
          <w:bCs/>
          <w:b/>
        </w:rPr>
        <w:t xml:space="preserve">Prepared By:</w:t>
      </w:r>
      <w:r>
        <w:t xml:space="preserve"> </w:t>
      </w:r>
      <w:r>
        <w:t xml:space="preserve">Strategic Sales Intelligence Unit, WeatherSphere Analytics</w:t>
      </w:r>
    </w:p>
    <w:bookmarkStart w:id="20" w:name="i.-executive-summary"/>
    <w:p>
      <w:pPr>
        <w:pStyle w:val="Heading2"/>
      </w:pPr>
      <w:r>
        <w:t xml:space="preserve">I. Executive Summary</w:t>
      </w:r>
    </w:p>
    <w:p>
      <w:pPr>
        <w:pStyle w:val="FirstParagraph"/>
      </w:pPr>
      <w:r>
        <w:t xml:space="preserve">This comprehensive Sales Report details the performance of specialized meteorological services delivered across Pakistan Islamabad during Q3 2023. The report demonstrates a 37% year-over-year growth in revenue for premium weather forecasting solutions, driven by escalating climate volatility and increasing demand from critical sectors. As a leading Meteorologist service provider in the Islamabad capital territory, our team has successfully secured 42 new enterprise contracts while expanding market share among government agencies and agricultural stakeholders. This performance underscores the indispensable role of accurate meteorological intelligence in Pakistan's national development strategy.</w:t>
      </w:r>
    </w:p>
    <w:bookmarkEnd w:id="20"/>
    <w:bookmarkStart w:id="21" w:name="X9b03c22460793b8319c62b58d9b84a7fdacce8c"/>
    <w:p>
      <w:pPr>
        <w:pStyle w:val="Heading2"/>
      </w:pPr>
      <w:r>
        <w:t xml:space="preserve">II. Market Context: Weathering Challenges in Pakistan Islamabad</w:t>
      </w:r>
    </w:p>
    <w:p>
      <w:pPr>
        <w:pStyle w:val="FirstParagraph"/>
      </w:pPr>
      <w:r>
        <w:t xml:space="preserve">Pakistan Islamabad faces unprecedented meteorological challenges including monsoon flooding (2023), record-breaking heatwaves, and glacial lake outburst floods. These events have created a $185 million annual demand surge for advanced weather services across the federal capital region. As the premier Meteorologist service provider operating exclusively within Pakistan Islamabad jurisdiction, WeatherSphere Analytics has positioned itself as an essential partner for disaster resilience. The recent devastating floods in Sindh and Punjab directly intensified client acquisition efforts in Islamabad's government institutions, where 78% of new contracts were secured through emergency response needs.</w:t>
      </w:r>
    </w:p>
    <w:bookmarkEnd w:id="21"/>
    <w:bookmarkStart w:id="22" w:name="iii.-sales-performance-metrics-q3-2023"/>
    <w:p>
      <w:pPr>
        <w:pStyle w:val="Heading2"/>
      </w:pPr>
      <w:r>
        <w:t xml:space="preserve">III. Sales Performance Metrics (Q3 2023)</w:t>
      </w:r>
    </w:p>
    <w:p>
      <w:pPr>
        <w:pStyle w:val="FirstParagraph"/>
      </w:pPr>
      <w:r>
        <w:t xml:space="preserve">Service Category</w:t>
      </w:r>
    </w:p>
    <w:p>
      <w:pPr>
        <w:pStyle w:val="BodyText"/>
      </w:pPr>
      <w:r>
        <w:t xml:space="preserve">Revenue (PKR)</w:t>
      </w:r>
    </w:p>
    <w:p>
      <w:pPr>
        <w:pStyle w:val="BodyText"/>
      </w:pPr>
      <w:r>
        <w:t xml:space="preserve">% Growth YoY</w:t>
      </w:r>
    </w:p>
    <w:p>
      <w:pPr>
        <w:pStyle w:val="BodyText"/>
      </w:pPr>
      <w:r>
        <w:t xml:space="preserve">Key Clients in Islamabad</w:t>
      </w:r>
    </w:p>
    <w:p>
      <w:pPr>
        <w:pStyle w:val="BodyText"/>
      </w:pPr>
      <w:r>
        <w:t xml:space="preserve">Premium 72-Hour Monsoon Forecasting</w:t>
      </w:r>
    </w:p>
    <w:p>
      <w:pPr>
        <w:pStyle w:val="BodyText"/>
      </w:pPr>
      <w:r>
        <w:t xml:space="preserve">82,500,000</w:t>
      </w:r>
    </w:p>
    <w:p>
      <w:pPr>
        <w:pStyle w:val="BodyText"/>
      </w:pPr>
      <w:r>
        <w:t xml:space="preserve">44.3%</w:t>
      </w:r>
    </w:p>
    <w:p>
      <w:pPr>
        <w:pStyle w:val="BodyText"/>
      </w:pPr>
      <w:r>
        <w:t xml:space="preserve">National Disaster Management Authority (NDMA), Islamabad; Pakistan Army Corps of Engineers</w:t>
      </w:r>
    </w:p>
    <w:p>
      <w:pPr>
        <w:pStyle w:val="BodyText"/>
      </w:pPr>
      <w:r>
        <w:t xml:space="preserve">Agricultural Weather Intelligence for Crops</w:t>
      </w:r>
    </w:p>
    <w:p>
      <w:pPr>
        <w:pStyle w:val="BodyText"/>
      </w:pPr>
      <w:r>
        <w:t xml:space="preserve">56,250,000</w:t>
      </w:r>
    </w:p>
    <w:p>
      <w:pPr>
        <w:pStyle w:val="BodyText"/>
      </w:pPr>
      <w:r>
        <w:t xml:space="preserve">&lt;</w:t>
      </w:r>
    </w:p>
    <w:p>
      <w:pPr>
        <w:pStyle w:val="BodyText"/>
      </w:pPr>
      <w:r>
        <w:t xml:space="preserve">39.7%</w:t>
      </w:r>
    </w:p>
    <w:p>
      <w:pPr>
        <w:pStyle w:val="BodyText"/>
      </w:pPr>
      <w:r>
        <w:t xml:space="preserve">Pakistan Agricultural Research Council (PARC), Islamabad; Punjab Agriculture Department (Islamabad Office)</w:t>
      </w:r>
    </w:p>
    <w:p>
      <w:pPr>
        <w:pStyle w:val="BodyText"/>
      </w:pPr>
      <w:r>
        <w:t xml:space="preserve">Urban Flood Risk Analytics</w:t>
      </w:r>
    </w:p>
    <w:p>
      <w:pPr>
        <w:pStyle w:val="BodyText"/>
      </w:pPr>
      <w:r>
        <w:t xml:space="preserve">38,750,000</w:t>
      </w:r>
    </w:p>
    <w:p>
      <w:pPr>
        <w:pStyle w:val="BodyText"/>
      </w:pPr>
      <w:r>
        <w:t xml:space="preserve">52.1%</w:t>
      </w:r>
    </w:p>
    <w:p>
      <w:pPr>
        <w:pStyle w:val="BodyText"/>
      </w:pPr>
      <w:r>
        <w:t xml:space="preserve">Islamabad Metropolitan Corporation (IMC); Federal Housing Authority (FHA)</w:t>
      </w:r>
    </w:p>
    <w:p>
      <w:pPr>
        <w:pStyle w:val="BodyText"/>
      </w:pPr>
      <w:r>
        <w:t xml:space="preserve">Aviation Weather Services (Bureau of Civil Aviation)</w:t>
      </w:r>
    </w:p>
    <w:p>
      <w:pPr>
        <w:pStyle w:val="BodyText"/>
      </w:pPr>
      <w:r>
        <w:t xml:space="preserve">24,875,000</w:t>
      </w:r>
    </w:p>
    <w:p>
      <w:pPr>
        <w:pStyle w:val="BodyText"/>
      </w:pPr>
      <w:r>
        <w:t xml:space="preserve">28.6%</w:t>
      </w:r>
    </w:p>
    <w:p>
      <w:pPr>
        <w:pStyle w:val="BodyText"/>
      </w:pPr>
      <w:r>
        <w:t xml:space="preserve">Pakistan International Airlines (PIA), Islamabad</w:t>
      </w:r>
    </w:p>
    <w:p>
      <w:pPr>
        <w:pStyle w:val="BodyText"/>
      </w:pPr>
      <w:r>
        <w:t xml:space="preserve">Total Q3 Revenue</w:t>
      </w:r>
    </w:p>
    <w:p>
      <w:pPr>
        <w:pStyle w:val="BodyText"/>
      </w:pPr>
      <w:r>
        <w:t xml:space="preserve">202,375,000 PKR</w:t>
      </w:r>
    </w:p>
    <w:p>
      <w:pPr>
        <w:pStyle w:val="BodyText"/>
      </w:pPr>
      <w:r>
        <w:t xml:space="preserve">+</w:t>
      </w:r>
    </w:p>
    <w:p>
      <w:pPr>
        <w:pStyle w:val="BodyText"/>
      </w:pPr>
      <w:r>
        <w:t xml:space="preserve">The Meteorologist team delivered exceptional performance with a 19% client retention rate among Islamabad-based government entities – surpassing the national average of 14%. Notable achievements include:</w:t>
      </w:r>
    </w:p>
    <w:p>
      <w:pPr>
        <w:numPr>
          <w:ilvl w:val="0"/>
          <w:numId w:val="1001"/>
        </w:numPr>
        <w:pStyle w:val="Compact"/>
      </w:pPr>
      <w:r>
        <w:t xml:space="preserve">Securing the landmark contract for Islamabad's first AI-driven flood prediction system (valued at PKR 32 million)</w:t>
      </w:r>
    </w:p>
    <w:p>
      <w:pPr>
        <w:numPr>
          <w:ilvl w:val="0"/>
          <w:numId w:val="1001"/>
        </w:numPr>
        <w:pStyle w:val="Compact"/>
      </w:pPr>
      <w:r>
        <w:t xml:space="preserve">Providing real-time monsoon data to NDMA during July's catastrophic flooding events</w:t>
      </w:r>
    </w:p>
    <w:p>
      <w:pPr>
        <w:numPr>
          <w:ilvl w:val="0"/>
          <w:numId w:val="1001"/>
        </w:numPr>
        <w:pStyle w:val="Compact"/>
      </w:pPr>
      <w:r>
        <w:t xml:space="preserve">Training 147 government meteorology staff at PMD Islamabad office in advanced forecasting techniques</w:t>
      </w:r>
    </w:p>
    <w:bookmarkEnd w:id="22"/>
    <w:bookmarkStart w:id="23" w:name="Xc68d194479a698fa8de3f33b04cdaecb6a37fe1"/>
    <w:p>
      <w:pPr>
        <w:pStyle w:val="Heading2"/>
      </w:pPr>
      <w:r>
        <w:t xml:space="preserve">IV. Strategic Insights: Why Pakistan Islamabad Demands Advanced Meteorological Services</w:t>
      </w:r>
    </w:p>
    <w:p>
      <w:pPr>
        <w:pStyle w:val="FirstParagraph"/>
      </w:pPr>
      <w:r>
        <w:t xml:space="preserve">The sales trajectory directly correlates with climate vulnerability patterns specific to Pakistan. With Islamabad experiencing 37% more extreme weather events since 2019 (per PMD data), our Sales Report identifies three pivotal market drivers:</w:t>
      </w:r>
    </w:p>
    <w:p>
      <w:pPr>
        <w:numPr>
          <w:ilvl w:val="0"/>
          <w:numId w:val="1002"/>
        </w:numPr>
        <w:pStyle w:val="Compact"/>
      </w:pPr>
      <w:r>
        <w:rPr>
          <w:bCs/>
          <w:b/>
        </w:rPr>
        <w:t xml:space="preserve">Government Compliance Mandates:</w:t>
      </w:r>
      <w:r>
        <w:t xml:space="preserve"> </w:t>
      </w:r>
      <w:r>
        <w:t xml:space="preserve">New National Disaster Management Policy requires all federal agencies in Islamabad to use certified meteorological services, creating mandatory revenue streams. Our Meteorologist team achieved 100% compliance certification across all Islamabad clients.</w:t>
      </w:r>
    </w:p>
    <w:p>
      <w:pPr>
        <w:numPr>
          <w:ilvl w:val="0"/>
          <w:numId w:val="1002"/>
        </w:numPr>
        <w:pStyle w:val="Compact"/>
      </w:pPr>
      <w:r>
        <w:rPr>
          <w:bCs/>
          <w:b/>
        </w:rPr>
        <w:t xml:space="preserve">Agricultural Productivity Needs:</w:t>
      </w:r>
      <w:r>
        <w:t xml:space="preserve"> </w:t>
      </w:r>
      <w:r>
        <w:t xml:space="preserve">As Pakistan's most advanced agricultural data provider, we support over 28,000 hectares of precision farming in Islamabad's peri-urban zones. The 39.7% growth in agricultural services directly supported a 15% increase in local crop yields for wheat and maize during Q3.</w:t>
      </w:r>
    </w:p>
    <w:p>
      <w:pPr>
        <w:numPr>
          <w:ilvl w:val="0"/>
          <w:numId w:val="1002"/>
        </w:numPr>
        <w:pStyle w:val="Compact"/>
      </w:pPr>
      <w:r>
        <w:rPr>
          <w:bCs/>
          <w:b/>
        </w:rPr>
        <w:t xml:space="preserve">Urban Infrastructure Protection:</w:t>
      </w:r>
      <w:r>
        <w:t xml:space="preserve"> </w:t>
      </w:r>
      <w:r>
        <w:t xml:space="preserve">With Islamabad's rapid expansion, the city requires weather-adaptive infrastructure planning. Our flood analytics package secured contracts with all four municipal councils operating within Islamabad Capital Territory.</w:t>
      </w:r>
    </w:p>
    <w:bookmarkEnd w:id="23"/>
    <w:bookmarkStart w:id="24" w:name="v.-challenges-and-strategic-adjustments"/>
    <w:p>
      <w:pPr>
        <w:pStyle w:val="Heading2"/>
      </w:pPr>
      <w:r>
        <w:t xml:space="preserve">V. Challenges and Strategic Adjustments</w:t>
      </w:r>
    </w:p>
    <w:p>
      <w:pPr>
        <w:pStyle w:val="FirstParagraph"/>
      </w:pPr>
      <w:r>
        <w:t xml:space="preserve">Despite robust growth, our Sales Report identifies critical market challenges specific to Pakistan Islamabad:</w:t>
      </w:r>
    </w:p>
    <w:p>
      <w:pPr>
        <w:numPr>
          <w:ilvl w:val="0"/>
          <w:numId w:val="1003"/>
        </w:numPr>
        <w:pStyle w:val="Compact"/>
      </w:pPr>
      <w:r>
        <w:rPr>
          <w:bCs/>
          <w:b/>
        </w:rPr>
        <w:t xml:space="preserve">Resource Constraints:</w:t>
      </w:r>
      <w:r>
        <w:t xml:space="preserve"> </w:t>
      </w:r>
      <w:r>
        <w:t xml:space="preserve">Limited local Meteorologist talent pool requires 68% of specialized personnel to be relocated from Lahore/Karachi, increasing operational costs by 12%. Our solution: Partnering with Quaid-e-Azam University for Islamabad-based meteorology internships.</w:t>
      </w:r>
    </w:p>
    <w:p>
      <w:pPr>
        <w:numPr>
          <w:ilvl w:val="0"/>
          <w:numId w:val="1003"/>
        </w:numPr>
        <w:pStyle w:val="Compact"/>
      </w:pPr>
      <w:r>
        <w:rPr>
          <w:bCs/>
          <w:b/>
        </w:rPr>
        <w:t xml:space="preserve">Client Budget Cycles:</w:t>
      </w:r>
      <w:r>
        <w:t xml:space="preserve"> </w:t>
      </w:r>
      <w:r>
        <w:t xml:space="preserve">Federal budget allocations often lag by 90 days, causing quarterly revenue fluctuations. Mitigation strategy: Developing flexible payment plans accepted by all Islamabad government departments.</w:t>
      </w:r>
    </w:p>
    <w:p>
      <w:pPr>
        <w:numPr>
          <w:ilvl w:val="0"/>
          <w:numId w:val="1003"/>
        </w:numPr>
        <w:pStyle w:val="Compact"/>
      </w:pPr>
      <w:r>
        <w:rPr>
          <w:bCs/>
          <w:b/>
        </w:rPr>
        <w:t xml:space="preserve">Climate Uncertainty:</w:t>
      </w:r>
      <w:r>
        <w:t xml:space="preserve"> </w:t>
      </w:r>
      <w:r>
        <w:t xml:space="preserve">Unprecedented weather patterns require constant service adaptation. Our Meteorologist team implemented bi-weekly model recalibration for Islamabad-specific forecasts, increasing accuracy by 23%.</w:t>
      </w:r>
    </w:p>
    <w:bookmarkEnd w:id="24"/>
    <w:bookmarkStart w:id="25" w:name="X57c6d9c02b7168c7cd36a5074aec3bffd853c6b"/>
    <w:p>
      <w:pPr>
        <w:pStyle w:val="Heading2"/>
      </w:pPr>
      <w:r>
        <w:t xml:space="preserve">VI. Future Outlook: Growth Opportunities in Pakistan Islamabad</w:t>
      </w:r>
    </w:p>
    <w:p>
      <w:pPr>
        <w:pStyle w:val="FirstParagraph"/>
      </w:pPr>
      <w:r>
        <w:t xml:space="preserve">Based on our Sales Report analysis, three high-potential opportunities have been identified for Q4 2023:</w:t>
      </w:r>
    </w:p>
    <w:p>
      <w:pPr>
        <w:numPr>
          <w:ilvl w:val="0"/>
          <w:numId w:val="1004"/>
        </w:numPr>
        <w:pStyle w:val="Compact"/>
      </w:pPr>
      <w:r>
        <w:rPr>
          <w:bCs/>
          <w:b/>
        </w:rPr>
        <w:t xml:space="preserve">National Climate Resilience Fund:</w:t>
      </w:r>
      <w:r>
        <w:t xml:space="preserve"> </w:t>
      </w:r>
      <w:r>
        <w:t xml:space="preserve">Allocating PKR 1.8 billion in Islamabad for weather-adaptive infrastructure projects. Our team is positioned to bid on all forecasting components.</w:t>
      </w:r>
    </w:p>
    <w:p>
      <w:pPr>
        <w:numPr>
          <w:ilvl w:val="0"/>
          <w:numId w:val="1004"/>
        </w:numPr>
        <w:pStyle w:val="Compact"/>
      </w:pPr>
      <w:r>
        <w:rPr>
          <w:bCs/>
          <w:b/>
        </w:rPr>
        <w:t xml:space="preserve">Islamic Development Bank Collaboration:</w:t>
      </w:r>
      <w:r>
        <w:t xml:space="preserve"> </w:t>
      </w:r>
      <w:r>
        <w:t xml:space="preserve">Joint initiative for climate-smart agriculture across Punjab and Islamabad, projected to generate PKR 72 million in new revenue.</w:t>
      </w:r>
    </w:p>
    <w:p>
      <w:pPr>
        <w:numPr>
          <w:ilvl w:val="0"/>
          <w:numId w:val="1004"/>
        </w:numPr>
        <w:pStyle w:val="Compact"/>
      </w:pPr>
      <w:r>
        <w:rPr>
          <w:bCs/>
          <w:b/>
        </w:rPr>
        <w:t xml:space="preserve">Pakistan Meteorological Department (PMD) Modernization:</w:t>
      </w:r>
      <w:r>
        <w:t xml:space="preserve"> </w:t>
      </w:r>
      <w:r>
        <w:t xml:space="preserve">Proposed upgrade of Islamabad's central weather station to AI-driven operations – our sales pipeline shows 92% likelihood of securing this PKR 48 million contract.</w:t>
      </w:r>
    </w:p>
    <w:bookmarkEnd w:id="25"/>
    <w:bookmarkStart w:id="26" w:name="vii.-conclusion"/>
    <w:p>
      <w:pPr>
        <w:pStyle w:val="Heading2"/>
      </w:pPr>
      <w:r>
        <w:t xml:space="preserve">VII. Conclusion</w:t>
      </w:r>
    </w:p>
    <w:p>
      <w:pPr>
        <w:pStyle w:val="FirstParagraph"/>
      </w:pPr>
      <w:r>
        <w:t xml:space="preserve">This Sales Report unequivocally demonstrates that meteorological services are no longer optional but essential infrastructure for Pakistan Islamabad's development. The Meteorologist team's strategic focus on climate resilience has transformed weather forecasting into a high-value economic asset, generating PKR 202 million in Q3 sales while directly supporting national disaster preparedness. As Pakistan faces accelerating climate impacts, the demand for specialized meteorological services in Islamabad will only intensify.</w:t>
      </w:r>
    </w:p>
    <w:p>
      <w:pPr>
        <w:pStyle w:val="BodyText"/>
      </w:pPr>
      <w:r>
        <w:t xml:space="preserve">We project 30% revenue growth for Q4 2023 through targeted expansion of flood prediction services and government contracts. To maintain leadership, we recommend:</w:t>
      </w:r>
    </w:p>
    <w:p>
      <w:pPr>
        <w:numPr>
          <w:ilvl w:val="0"/>
          <w:numId w:val="1005"/>
        </w:numPr>
        <w:pStyle w:val="Compact"/>
      </w:pPr>
      <w:r>
        <w:t xml:space="preserve">Establishing a permanent Meteorologist training facility at PMD Islamabad office</w:t>
      </w:r>
    </w:p>
    <w:p>
      <w:pPr>
        <w:numPr>
          <w:ilvl w:val="0"/>
          <w:numId w:val="1005"/>
        </w:numPr>
        <w:pStyle w:val="Compact"/>
      </w:pPr>
      <w:r>
        <w:t xml:space="preserve">Developing a public-facing weather app for Islamabad residents (partnering with NADRA)</w:t>
      </w:r>
    </w:p>
    <w:p>
      <w:pPr>
        <w:numPr>
          <w:ilvl w:val="0"/>
          <w:numId w:val="1005"/>
        </w:numPr>
        <w:pStyle w:val="Compact"/>
      </w:pPr>
      <w:r>
        <w:t xml:space="preserve">Creating tiered service packages aligned with Islamabad's National Disaster Management Plan</w:t>
      </w:r>
    </w:p>
    <w:p>
      <w:pPr>
        <w:pStyle w:val="FirstParagraph"/>
      </w:pPr>
      <w:r>
        <w:t xml:space="preserve">In conclusion, this Sales Report confirms that when Pakistan Islamabad invests in meteorological intelligence, it invests in national security and economic stability. The future belongs to those who understand that climate data is the new currency of progress – and our Meteorologist team is positioned to lead Pakistan's weather-resilient transformation.</w:t>
      </w:r>
    </w:p>
    <w:p>
      <w:pPr>
        <w:pStyle w:val="BodyText"/>
      </w:pPr>
      <w:r>
        <w:rPr>
          <w:bCs/>
          <w:b/>
        </w:rPr>
        <w:t xml:space="preserve">Prepared by:</w:t>
      </w:r>
      <w:r>
        <w:t xml:space="preserve"> </w:t>
      </w:r>
      <w:r>
        <w:t xml:space="preserve">Aisha Khan, Senior Sales Director</w:t>
      </w:r>
      <w:r>
        <w:br/>
      </w:r>
      <w:r>
        <w:rPr>
          <w:bCs/>
          <w:b/>
        </w:rPr>
        <w:t xml:space="preserve">Contact:</w:t>
      </w:r>
      <w:r>
        <w:t xml:space="preserve"> </w:t>
      </w:r>
      <w:r>
        <w:t xml:space="preserve">a.khan@weathersphere.com | +92 51 1234567</w:t>
      </w:r>
      <w:r>
        <w:br/>
      </w:r>
      <w:r>
        <w:rPr>
          <w:iCs/>
          <w:i/>
        </w:rPr>
        <w:t xml:space="preserve">WeatherSphere Analytics: Precision Weather Intelligence for Pakistan's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in Pakistan Islamabad</dc:title>
  <dc:creator/>
  <dc:language>en</dc:language>
  <cp:keywords/>
  <dcterms:created xsi:type="dcterms:W3CDTF">2026-07-24T17:19:39Z</dcterms:created>
  <dcterms:modified xsi:type="dcterms:W3CDTF">2026-07-24T17:19:39Z</dcterms:modified>
</cp:coreProperties>
</file>

<file path=docProps/custom.xml><?xml version="1.0" encoding="utf-8"?>
<Properties xmlns="http://schemas.openxmlformats.org/officeDocument/2006/custom-properties" xmlns:vt="http://schemas.openxmlformats.org/officeDocument/2006/docPropsVTypes"/>
</file>