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Defense</w:t>
      </w:r>
      <w:r>
        <w:t xml:space="preserve"> </w:t>
      </w:r>
      <w:r>
        <w:t xml:space="preserve">Equipment</w:t>
      </w:r>
      <w:r>
        <w:t xml:space="preserve"> </w:t>
      </w:r>
      <w:r>
        <w:t xml:space="preserve">Procurement</w:t>
      </w:r>
      <w:r>
        <w:t xml:space="preserve"> </w:t>
      </w:r>
      <w:r>
        <w:t xml:space="preserve">-</w:t>
      </w:r>
      <w:r>
        <w:t xml:space="preserve"> </w:t>
      </w:r>
      <w:r>
        <w:t xml:space="preserve">Ghana</w:t>
      </w:r>
      <w:r>
        <w:t xml:space="preserve"> </w:t>
      </w:r>
      <w:r>
        <w:t xml:space="preserve">Accra</w:t>
      </w:r>
    </w:p>
    <w:bookmarkStart w:id="20" w:name="X52fc8359335219a73f1a792122141d02f62af47"/>
    <w:p>
      <w:pPr>
        <w:pStyle w:val="Heading1"/>
      </w:pPr>
      <w:r>
        <w:t xml:space="preserve">OFFICIAL SALES REPORT: DEFENSE EQUIPMENT PROCUREMENT - GHANA ARMY</w:t>
      </w:r>
      <w:r>
        <w:br/>
      </w:r>
      <w:r>
        <w:t xml:space="preserve">QUARTERLY PERFORMANCE ANALYSIS (Q3 2023)</w:t>
      </w:r>
    </w:p>
    <w:p>
      <w:pPr>
        <w:pStyle w:val="FirstParagraph"/>
      </w:pPr>
      <w:r>
        <w:t xml:space="preserve">PRESENTED TO THE GHANA ARMY HEADQUARTERS, ACCRA</w:t>
      </w:r>
    </w:p>
    <w:p>
      <w:pPr>
        <w:pStyle w:val="BodyText"/>
      </w:pPr>
      <w:r>
        <w:t xml:space="preserve">Date: October 26, 2023 | Prepared For: Senior Military Officer Commanding Logistics Division</w:t>
      </w:r>
    </w:p>
    <w:bookmarkEnd w:id="20"/>
    <w:bookmarkStart w:id="21" w:name="executive-summary"/>
    <w:p>
      <w:pPr>
        <w:pStyle w:val="Heading2"/>
      </w:pPr>
      <w:r>
        <w:t xml:space="preserve">EXECUTIVE SUMMARY</w:t>
      </w:r>
    </w:p>
    <w:p>
      <w:pPr>
        <w:pStyle w:val="FirstParagraph"/>
      </w:pPr>
      <w:r>
        <w:t xml:space="preserve">This comprehensive Sales Report details all defense equipment transactions facilitated for the Ghana Armed Forces (GAF) in Accra during the third quarter of 2023. The report has been meticulously prepared to align with the procurement protocols established by the Ghana Ministry of Defence, ensuring full transparency for every Military Officer involved in strategic acquisitions. As a key partner to security forces across Ghana Accra, our company maintains rigorous standards for all transactions within this critical sector.</w:t>
      </w:r>
    </w:p>
    <w:p>
      <w:pPr>
        <w:pStyle w:val="BodyText"/>
      </w:pPr>
      <w:r>
        <w:rPr>
          <w:bCs/>
          <w:b/>
        </w:rPr>
        <w:t xml:space="preserve">KEY HIGHLIGHT:</w:t>
      </w:r>
      <w:r>
        <w:t xml:space="preserve"> </w:t>
      </w:r>
      <w:r>
        <w:t xml:space="preserve">Total sales value reached $18.7 million USD (up 22% YoY) with 93% of contracts finalized through direct engagement with Military Officers at the Accra Command Headquarters. All transactions strictly comply with Ghana's National Defense Procurement Regulations.</w:t>
      </w:r>
    </w:p>
    <w:bookmarkEnd w:id="21"/>
    <w:bookmarkStart w:id="22" w:name="X290b16c3d43fbd46a59a0f4a6aac5b1e61260ff"/>
    <w:p>
      <w:pPr>
        <w:pStyle w:val="Heading2"/>
      </w:pPr>
      <w:r>
        <w:t xml:space="preserve">SALES PERFORMANCE OVERVIEW: GHANA ACCRA MARKET</w:t>
      </w:r>
    </w:p>
    <w:p>
      <w:pPr>
        <w:pStyle w:val="FirstParagraph"/>
      </w:pPr>
      <w:r>
        <w:t xml:space="preserve">The Sales Report demonstrates exceptional growth in defense sector sales within Ghana Accra, driven by increased modernization initiatives approved by the Office of the Chief of Defence Staff. This quarter marks our 14th consecutive quarter of exceeding targets in Accra-based procurement, reflecting strong institutional trust between Global Security Solutions (GSS) and Ghanaian Military Officers.</w:t>
      </w:r>
    </w:p>
    <w:p>
      <w:pPr>
        <w:pStyle w:val="BodyText"/>
      </w:pPr>
      <w:r>
        <w:t xml:space="preserve">Equipment Category</w:t>
      </w:r>
    </w:p>
    <w:p>
      <w:pPr>
        <w:pStyle w:val="BodyText"/>
      </w:pPr>
      <w:r>
        <w:t xml:space="preserve">Q3 Sales Value (USD)</w:t>
      </w:r>
    </w:p>
    <w:p>
      <w:pPr>
        <w:pStyle w:val="BodyText"/>
      </w:pPr>
      <w:r>
        <w:t xml:space="preserve">% OF TOTAL SALES</w:t>
      </w:r>
    </w:p>
    <w:p>
      <w:pPr>
        <w:pStyle w:val="BodyText"/>
      </w:pPr>
      <w:r>
        <w:t xml:space="preserve">Key Military Officer Contact</w:t>
      </w:r>
    </w:p>
    <w:p>
      <w:pPr>
        <w:pStyle w:val="BodyText"/>
      </w:pPr>
      <w:r>
        <w:t xml:space="preserve">Tactical Communication Systems</w:t>
      </w:r>
    </w:p>
    <w:p>
      <w:pPr>
        <w:pStyle w:val="BodyText"/>
      </w:pPr>
      <w:r>
        <w:t xml:space="preserve">$6,200,000</w:t>
      </w:r>
    </w:p>
    <w:p>
      <w:pPr>
        <w:pStyle w:val="BodyText"/>
      </w:pPr>
      <w:r>
        <w:t xml:space="preserve">33.2%</w:t>
      </w:r>
    </w:p>
    <w:p>
      <w:pPr>
        <w:pStyle w:val="BodyText"/>
      </w:pPr>
      <w:r>
        <w:t xml:space="preserve">Col. Kwame Mensah (Logistics Directorate)</w:t>
      </w:r>
    </w:p>
    <w:p>
      <w:pPr>
        <w:pStyle w:val="BodyText"/>
      </w:pPr>
      <w:r>
        <w:t xml:space="preserve">Body Armor &amp; Personal Protection</w:t>
      </w:r>
    </w:p>
    <w:p>
      <w:pPr>
        <w:pStyle w:val="BodyText"/>
      </w:pPr>
      <w:r>
        <w:t xml:space="preserve">$4,850,000</w:t>
      </w:r>
    </w:p>
    <w:p>
      <w:pPr>
        <w:pStyle w:val="BodyText"/>
      </w:pPr>
      <w:r>
        <w:t xml:space="preserve">&lt;</w:t>
      </w:r>
    </w:p>
    <w:p>
      <w:pPr>
        <w:pStyle w:val="BodyText"/>
      </w:pPr>
      <w:r>
        <w:t xml:space="preserve">REGIONAL SALES DISTRIBUTION IN GHANA ACCRA</w:t>
      </w:r>
    </w:p>
    <w:bookmarkEnd w:id="22"/>
    <w:bookmarkStart w:id="26" w:name="X5dfb66402ec9065bce3629fbbacfb5f1310c653"/>
    <w:p>
      <w:pPr>
        <w:pStyle w:val="Heading2"/>
      </w:pPr>
      <w:r>
        <w:t xml:space="preserve">DETAILED SALES ANALYSIS BY MILITARY DEPARTMENT (ACCRA BASED)</w:t>
      </w:r>
    </w:p>
    <w:p>
      <w:pPr>
        <w:pStyle w:val="FirstParagraph"/>
      </w:pPr>
      <w:r>
        <w:t xml:space="preserve">The Sales Report reveals strategic alignment with the Ghana Army's operational priorities in Accra. Military Officers at the Accra Command have prioritized equipment modernization across all three service branches, with significant investments in:</w:t>
      </w:r>
    </w:p>
    <w:bookmarkStart w:id="23" w:name="mobile-command-control-systems"/>
    <w:p>
      <w:pPr>
        <w:pStyle w:val="Heading3"/>
      </w:pPr>
      <w:r>
        <w:t xml:space="preserve">1. Mobile Command &amp; Control Systems</w:t>
      </w:r>
    </w:p>
    <w:p>
      <w:pPr>
        <w:pStyle w:val="FirstParagraph"/>
      </w:pPr>
      <w:r>
        <w:t xml:space="preserve">Procurement value: $4,250,000 USD. These systems were deployed to the 1st Infantry Division Headquarters at Cantonments, Accra. The Military Officer responsible for this acquisition noted that "The new integrated platform has reduced command response times by 47% during recent border security operations." This transaction was managed directly with the GAF Technology Acquisition Cell based in Accra.</w:t>
      </w:r>
    </w:p>
    <w:bookmarkEnd w:id="23"/>
    <w:bookmarkStart w:id="24" w:name="counter-insurgency-equipment-packages"/>
    <w:p>
      <w:pPr>
        <w:pStyle w:val="Heading3"/>
      </w:pPr>
      <w:r>
        <w:t xml:space="preserve">2. Counter-Insurgency Equipment Packages</w:t>
      </w:r>
    </w:p>
    <w:p>
      <w:pPr>
        <w:pStyle w:val="FirstParagraph"/>
      </w:pPr>
      <w:r>
        <w:t xml:space="preserve">Procurement value: $5,100,000 USD. These specialized kits were delivered to units operating along Ghana's northern border (with direct coordination from Military Officers at the Northern Command in Accra). The Sales Report confirms 127% of target achievement for this category due to urgent operational requirements identified by field-grade Military Officers following the 2023 regional security summit held in Accra.</w:t>
      </w:r>
    </w:p>
    <w:bookmarkEnd w:id="24"/>
    <w:bookmarkStart w:id="25" w:name="training-simulation-systems"/>
    <w:p>
      <w:pPr>
        <w:pStyle w:val="Heading3"/>
      </w:pPr>
      <w:r>
        <w:t xml:space="preserve">3. Training Simulation Systems</w:t>
      </w:r>
    </w:p>
    <w:p>
      <w:pPr>
        <w:pStyle w:val="FirstParagraph"/>
      </w:pPr>
      <w:r>
        <w:t xml:space="preserve">Procurement value: $1,950,000 USD. Installed at the Ghana Military Academy in Accra, these systems are now used for advanced tactical training of officer cadets. The Sales Report emphasizes that this contract was specifically requested by Major General Akosua Mensah (Director of Training), highlighting how Military Officer input directly shaped our product development.</w:t>
      </w:r>
    </w:p>
    <w:bookmarkEnd w:id="25"/>
    <w:bookmarkEnd w:id="26"/>
    <w:bookmarkStart w:id="27" w:name="Xd0cc6210fb77991ac5e4179a2737b12ec55f176"/>
    <w:p>
      <w:pPr>
        <w:pStyle w:val="Heading2"/>
      </w:pPr>
      <w:r>
        <w:t xml:space="preserve">CRITICAL SUCCESS FACTORS FOR SALES IN GHANA ACCRA</w:t>
      </w:r>
    </w:p>
    <w:p>
      <w:pPr>
        <w:pStyle w:val="FirstParagraph"/>
      </w:pPr>
      <w:r>
        <w:t xml:space="preserve">Based on the quarterly Sales Report, three factors have driven our success with Ghanaian Military Officers in Accra:</w:t>
      </w:r>
    </w:p>
    <w:p>
      <w:pPr>
        <w:numPr>
          <w:ilvl w:val="0"/>
          <w:numId w:val="1001"/>
        </w:numPr>
        <w:pStyle w:val="Compact"/>
      </w:pPr>
      <w:r>
        <w:rPr>
          <w:bCs/>
          <w:b/>
        </w:rPr>
        <w:t xml:space="preserve">Accra-Based Technical Support:</w:t>
      </w:r>
      <w:r>
        <w:t xml:space="preserve"> </w:t>
      </w:r>
      <w:r>
        <w:t xml:space="preserve">All equipment installations were supported by our dedicated Accra field service team, reducing downtime from 72 to 18 hours - a key metric requested by every Military Officer we engaged.</w:t>
      </w:r>
    </w:p>
    <w:p>
      <w:pPr>
        <w:numPr>
          <w:ilvl w:val="0"/>
          <w:numId w:val="1001"/>
        </w:numPr>
        <w:pStyle w:val="Compact"/>
      </w:pPr>
      <w:r>
        <w:rPr>
          <w:bCs/>
          <w:b/>
        </w:rPr>
        <w:t xml:space="preserve">Compliance with Ghanaian Regulations:</w:t>
      </w:r>
      <w:r>
        <w:t xml:space="preserve"> </w:t>
      </w:r>
      <w:r>
        <w:t xml:space="preserve">The Sales Report confirms 100% adherence to the Public Procurement Act of Ghana during all transactions at Accra headquarters, verified by our compliance officer stationed at the Ministry of Defence building.</w:t>
      </w:r>
    </w:p>
    <w:p>
      <w:pPr>
        <w:numPr>
          <w:ilvl w:val="0"/>
          <w:numId w:val="1001"/>
        </w:numPr>
        <w:pStyle w:val="Compact"/>
      </w:pPr>
      <w:r>
        <w:rPr>
          <w:bCs/>
          <w:b/>
        </w:rPr>
        <w:t xml:space="preserve">Strategic Alignment:</w:t>
      </w:r>
      <w:r>
        <w:t xml:space="preserve"> </w:t>
      </w:r>
      <w:r>
        <w:t xml:space="preserve">Every sale was presented with direct correlation to Ghana's National Security Strategy (2021-2030), a document reviewed by Military Officers during all procurement meetings in Accra.</w:t>
      </w:r>
    </w:p>
    <w:bookmarkEnd w:id="27"/>
    <w:bookmarkStart w:id="28" w:name="recommendations-for-next-quarter"/>
    <w:p>
      <w:pPr>
        <w:pStyle w:val="Heading2"/>
      </w:pPr>
      <w:r>
        <w:t xml:space="preserve">RECOMMENDATIONS FOR NEXT QUARTER</w:t>
      </w:r>
    </w:p>
    <w:p>
      <w:pPr>
        <w:pStyle w:val="FirstParagraph"/>
      </w:pPr>
      <w:r>
        <w:t xml:space="preserve">The Sales Report provides actionable insights for continued growth in Ghana Accra. We recommend:</w:t>
      </w:r>
    </w:p>
    <w:p>
      <w:pPr>
        <w:numPr>
          <w:ilvl w:val="0"/>
          <w:numId w:val="1002"/>
        </w:numPr>
        <w:pStyle w:val="Compact"/>
      </w:pPr>
      <w:r>
        <w:t xml:space="preserve">Increased engagement with the Army Training Directorate (Accra) to develop customized simulator programs requested by Military Officers at the Academy.</w:t>
      </w:r>
    </w:p>
    <w:p>
      <w:pPr>
        <w:numPr>
          <w:ilvl w:val="0"/>
          <w:numId w:val="1002"/>
        </w:numPr>
        <w:pStyle w:val="Compact"/>
      </w:pPr>
      <w:r>
        <w:t xml:space="preserve">Establishment of a permanent Accra liaison office to streamline procurement processes for future contracts - specifically recommended by Lt. General Kwame Owusu, Chief Procurement Officer at Ghana Accra Headquarters.</w:t>
      </w:r>
    </w:p>
    <w:p>
      <w:pPr>
        <w:numPr>
          <w:ilvl w:val="0"/>
          <w:numId w:val="1002"/>
        </w:numPr>
        <w:pStyle w:val="Compact"/>
      </w:pPr>
      <w:r>
        <w:t xml:space="preserve">Targeting the upcoming 2024 Exercise "Northern Shield" (planned in Accra) for specialized equipment demonstrations requested by participating Military Officers.</w:t>
      </w:r>
    </w:p>
    <w:bookmarkEnd w:id="28"/>
    <w:bookmarkStart w:id="29" w:name="conclusion"/>
    <w:p>
      <w:pPr>
        <w:pStyle w:val="Heading2"/>
      </w:pPr>
      <w:r>
        <w:t xml:space="preserve">CONCLUSION</w:t>
      </w:r>
    </w:p>
    <w:p>
      <w:pPr>
        <w:pStyle w:val="FirstParagraph"/>
      </w:pPr>
      <w:r>
        <w:t xml:space="preserve">This Sales Report underscores the exceptional partnership between Global Security Solutions and Ghana's military leadership in Accra. The sustained growth of 22% year-over-year demonstrates the trust placed in our company by every Military Officer at the Ghana Army Command Headquarters. All transactions documented in this report have been fully vetted against Ghana's defense procurement standards, with particular attention to transparency requirements for accra-based operations.</w:t>
      </w:r>
    </w:p>
    <w:p>
      <w:pPr>
        <w:pStyle w:val="BodyText"/>
      </w:pPr>
      <w:r>
        <w:t xml:space="preserve">As emphasized by Colonel Kwame Mensah during our last quarterly review: "The quality of equipment and reliability of vendors are critical to operational readiness." This Sales Report provides the evidence that GSS has met and exceeded these expectations in Ghana Accra. We remain committed to supporting the Ghana Armed Forces through strategic partnerships that directly benefit every Military Officer serving in our nation's capital.</w:t>
      </w:r>
    </w:p>
    <w:p>
      <w:pPr>
        <w:pStyle w:val="BodyText"/>
      </w:pPr>
      <w:r>
        <w:rPr>
          <w:bCs/>
          <w:b/>
        </w:rPr>
        <w:t xml:space="preserve">FINAL NOTE:</w:t>
      </w:r>
      <w:r>
        <w:t xml:space="preserve"> </w:t>
      </w:r>
      <w:r>
        <w:t xml:space="preserve">This Sales Report is now available electronically through the Ghana Defence Logistics Portal (GDLP) for all Military Officers at Accra Command. Hard copies are available upon request from our Accra office (located at 174 Osu Road, Accra).</w:t>
      </w:r>
    </w:p>
    <w:p>
      <w:pPr>
        <w:pStyle w:val="BodyText"/>
      </w:pPr>
      <w:r>
        <w:t xml:space="preserve">Global Security Solutions Ltd. | Defense Equipment Partnerships Since 2008</w:t>
      </w:r>
    </w:p>
    <w:p>
      <w:pPr>
        <w:pStyle w:val="BodyText"/>
      </w:pPr>
      <w:r>
        <w:t xml:space="preserve">Accra Office: +233 30 266-9511 | Email: accra.sales@gs-solutions.com</w:t>
      </w:r>
    </w:p>
    <w:p>
      <w:pPr>
        <w:pStyle w:val="BodyText"/>
      </w:pPr>
      <w:r>
        <w:t xml:space="preserve">Confidential - For Official Use by Ghana Armed Forces Only | This Sales Report complies with Ghana's National Security Guidelines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Defense Equipment Procurement - Ghana Accra</dc:title>
  <dc:creator/>
  <dc:language>en</dc:language>
  <cp:keywords/>
  <dcterms:created xsi:type="dcterms:W3CDTF">2026-07-23T23:47:32Z</dcterms:created>
  <dcterms:modified xsi:type="dcterms:W3CDTF">2026-07-23T23:47:32Z</dcterms:modified>
</cp:coreProperties>
</file>

<file path=docProps/custom.xml><?xml version="1.0" encoding="utf-8"?>
<Properties xmlns="http://schemas.openxmlformats.org/officeDocument/2006/custom-properties" xmlns:vt="http://schemas.openxmlformats.org/officeDocument/2006/docPropsVTypes"/>
</file>