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Military</w:t>
      </w:r>
      <w:r>
        <w:t xml:space="preserve"> </w:t>
      </w:r>
      <w:r>
        <w:t xml:space="preserve">Procurement</w:t>
      </w:r>
      <w:r>
        <w:t xml:space="preserve"> </w:t>
      </w:r>
      <w:r>
        <w:t xml:space="preserve">in</w:t>
      </w:r>
      <w:r>
        <w:t xml:space="preserve"> </w:t>
      </w:r>
      <w:r>
        <w:t xml:space="preserve">Uganda</w:t>
      </w:r>
      <w:r>
        <w:t xml:space="preserve"> </w:t>
      </w:r>
      <w:r>
        <w:t xml:space="preserve">Kampala</w:t>
      </w:r>
    </w:p>
    <w:p>
      <w:pPr>
        <w:pStyle w:val="FirstParagraph"/>
      </w:pPr>
      <w:r>
        <w:t xml:space="preserve">COMPREHENSIVE SALES REPORT</w:t>
      </w:r>
      <w:r>
        <w:br/>
      </w:r>
      <w:r>
        <w:t xml:space="preserve">FOR MILITARY PROCUREMENT SERVICES</w:t>
      </w:r>
      <w:r>
        <w:br/>
      </w:r>
      <w:r>
        <w:t xml:space="preserve">IN UGANDA KAMPALA</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Colonel David Mbabazi, Deputy Director of Procurement,</w:t>
      </w:r>
      <w:r>
        <w:br/>
      </w:r>
      <w:r>
        <w:t xml:space="preserve">Uganda People's Defence Force (UPDF), Kampala</w:t>
      </w:r>
    </w:p>
    <w:p>
      <w:pPr>
        <w:pStyle w:val="BodyText"/>
      </w:pPr>
      <w:r>
        <w:rPr>
          <w:bCs/>
          <w:b/>
        </w:rPr>
        <w:t xml:space="preserve">From:</w:t>
      </w:r>
      <w:r>
        <w:t xml:space="preserve"> </w:t>
      </w:r>
      <w:r>
        <w:t xml:space="preserve">Strategic Sales Division, Global Defense Solutions Ltd.</w:t>
      </w:r>
    </w:p>
    <w:p>
      <w:pPr>
        <w:pStyle w:val="BodyText"/>
      </w:pPr>
      <w:r>
        <w:rPr>
          <w:bCs/>
          <w:b/>
        </w:rPr>
        <w:t xml:space="preserve">Subject:</w:t>
      </w:r>
      <w:r>
        <w:t xml:space="preserve"> </w:t>
      </w:r>
      <w:r>
        <w:t xml:space="preserve">Q3 2023 Military Equipment and Logistics Sales Performance Report</w:t>
      </w:r>
    </w:p>
    <w:bookmarkStart w:id="20" w:name="i.-executive-summary"/>
    <w:p>
      <w:pPr>
        <w:pStyle w:val="Heading2"/>
      </w:pPr>
      <w:r>
        <w:t xml:space="preserve">I. Executive Summary</w:t>
      </w:r>
    </w:p>
    <w:p>
      <w:pPr>
        <w:pStyle w:val="FirstParagraph"/>
      </w:pPr>
      <w:r>
        <w:t xml:space="preserve">This Sales Report details the Q3 2023 performance of military procurement services delivered to the Uganda People's Defence Force (UPDF) in Kampala, focusing on equipment supply, logistics optimization, and training support contracts. Our strategic partnership with UPDF units stationed across Kampala has yielded a 18.7% year-over-year sales growth, totaling USD $4.2 million in contract value during the quarter. As a Military Officer responsible for defense procurement in Uganda Kampala, you will find this analysis critical for resource allocation planning and future capability development within the Eastern African security context.</w:t>
      </w:r>
    </w:p>
    <w:bookmarkEnd w:id="20"/>
    <w:bookmarkStart w:id="21" w:name="X272c01a54c7255d8d2235e51d2241594871ad0d"/>
    <w:p>
      <w:pPr>
        <w:pStyle w:val="Heading2"/>
      </w:pPr>
      <w:r>
        <w:t xml:space="preserve">II. Context: Sales Performance Within Uganda Kampala</w:t>
      </w:r>
    </w:p>
    <w:p>
      <w:pPr>
        <w:pStyle w:val="FirstParagraph"/>
      </w:pPr>
      <w:r>
        <w:t xml:space="preserve">Kampala serves as the central procurement hub for all UPDF operations across Eastern Africa, with the National Military Command Centre (NMCC) directing 73% of all defense acquisitions. This Sales Report specifically addresses our sales pipeline within the Kampala Metropolitan Area, where we've established dedicated military liaison offices at Kajjansi Garrison and Entebbe Air Base. Our solutions are tailored to address Uganda Kampala's unique operational requirements: rapid deployment capabilities for regional peacekeeping missions (e.g., AMISOM), climate-resilient equipment for Lake Victoria operations, and cybersecurity upgrades for the Kampala Defense Network.</w:t>
      </w:r>
    </w:p>
    <w:bookmarkEnd w:id="21"/>
    <w:bookmarkStart w:id="24" w:name="iii.-detailed-sales-analysis"/>
    <w:p>
      <w:pPr>
        <w:pStyle w:val="Heading2"/>
      </w:pPr>
      <w:r>
        <w:t xml:space="preserve">III. Detailed Sales Analysis</w:t>
      </w:r>
    </w:p>
    <w:bookmarkStart w:id="22" w:name="a.-product-category-performance"/>
    <w:p>
      <w:pPr>
        <w:pStyle w:val="Heading3"/>
      </w:pPr>
      <w:r>
        <w:t xml:space="preserve">A. Product Category Performance</w:t>
      </w:r>
    </w:p>
    <w:p>
      <w:pPr>
        <w:pStyle w:val="FirstParagraph"/>
      </w:pPr>
      <w:r>
        <w:t xml:space="preserve">Product Category</w:t>
      </w:r>
    </w:p>
    <w:p>
      <w:pPr>
        <w:pStyle w:val="BodyText"/>
      </w:pPr>
      <w:r>
        <w:t xml:space="preserve">Q3 2023 Sales (USD)</w:t>
      </w:r>
    </w:p>
    <w:p>
      <w:pPr>
        <w:pStyle w:val="BodyText"/>
      </w:pPr>
      <w:r>
        <w:t xml:space="preserve">% YOY Growth</w:t>
      </w:r>
    </w:p>
    <w:p>
      <w:pPr>
        <w:pStyle w:val="BodyText"/>
      </w:pPr>
      <w:r>
        <w:t xml:space="preserve">Key Military Units Served in Kampala</w:t>
      </w:r>
    </w:p>
    <w:p>
      <w:pPr>
        <w:pStyle w:val="BodyText"/>
      </w:pPr>
      <w:r>
        <w:t xml:space="preserve">Combat Uniforms &amp; Body Armor</w:t>
      </w:r>
    </w:p>
    <w:p>
      <w:pPr>
        <w:pStyle w:val="BodyText"/>
      </w:pPr>
      <w:r>
        <w:t xml:space="preserve">$1.2M</w:t>
      </w:r>
    </w:p>
    <w:p>
      <w:pPr>
        <w:pStyle w:val="BodyText"/>
      </w:pPr>
      <w:r>
        <w:t xml:space="preserve">22.4%</w:t>
      </w:r>
    </w:p>
    <w:p>
      <w:pPr>
        <w:pStyle w:val="BodyText"/>
      </w:pPr>
      <w:r>
        <w:t xml:space="preserve">Kampala-based 3rd Infantry Division, UPDF Special Forces Command</w:t>
      </w:r>
    </w:p>
    <w:p>
      <w:pPr>
        <w:pStyle w:val="BodyText"/>
      </w:pPr>
      <w:r>
        <w:t xml:space="preserve">Field Communications Systems</w:t>
      </w:r>
    </w:p>
    <w:p>
      <w:pPr>
        <w:pStyle w:val="BodyText"/>
      </w:pPr>
      <w:r>
        <w:t xml:space="preserve">$1.5M</w:t>
      </w:r>
    </w:p>
    <w:p>
      <w:pPr>
        <w:pStyle w:val="BodyText"/>
      </w:pPr>
      <w:r>
        <w:t xml:space="preserve">&lt;</w:t>
      </w:r>
    </w:p>
    <w:p>
      <w:pPr>
        <w:pStyle w:val="BodyText"/>
      </w:pPr>
      <w:r>
        <w:t xml:space="preserve">15.8%</w:t>
      </w:r>
    </w:p>
    <w:p>
      <w:pPr>
        <w:pStyle w:val="BodyText"/>
      </w:pPr>
      <w:r>
        <w:t xml:space="preserve">National Military Intelligence Agency (NMIA), Kampala HQ Operations Center</w:t>
      </w:r>
    </w:p>
    <w:p>
      <w:pPr>
        <w:pStyle w:val="BodyText"/>
      </w:pPr>
      <w:r>
        <w:t xml:space="preserve">Maintenance &amp; Logistics Support Packages</w:t>
      </w:r>
    </w:p>
    <w:p>
      <w:pPr>
        <w:pStyle w:val="BodyText"/>
      </w:pPr>
      <w:r>
        <w:t xml:space="preserve">$0.9M</w:t>
      </w:r>
    </w:p>
    <w:p>
      <w:pPr>
        <w:pStyle w:val="BodyText"/>
      </w:pPr>
      <w:r>
        <w:t xml:space="preserve">&lt;</w:t>
      </w:r>
    </w:p>
    <w:p>
      <w:pPr>
        <w:pStyle w:val="BodyText"/>
      </w:pPr>
      <w:r>
        <w:t xml:space="preserve">27.3%</w:t>
      </w:r>
    </w:p>
    <w:p>
      <w:pPr>
        <w:pStyle w:val="BodyText"/>
      </w:pPr>
      <w:r>
        <w:t xml:space="preserve">Kampala Technical Training Centre, UPDF Logistics Directorate</w:t>
      </w:r>
    </w:p>
    <w:p>
      <w:pPr>
        <w:pStyle w:val="BodyText"/>
      </w:pPr>
      <w:r>
        <w:t xml:space="preserve">Cybersecurity Solutions (Uganda Kampala Network)</w:t>
      </w:r>
    </w:p>
    <w:p>
      <w:pPr>
        <w:pStyle w:val="BodyText"/>
      </w:pPr>
      <w:r>
        <w:t xml:space="preserve">$0.6M</w:t>
      </w:r>
    </w:p>
    <w:p>
      <w:pPr>
        <w:pStyle w:val="BodyText"/>
      </w:pPr>
      <w:r>
        <w:t xml:space="preserve">&lt;</w:t>
      </w:r>
    </w:p>
    <w:p>
      <w:pPr>
        <w:pStyle w:val="BodyText"/>
      </w:pPr>
      <w:r>
        <w:t xml:space="preserve">41.2%</w:t>
      </w:r>
    </w:p>
    <w:p>
      <w:pPr>
        <w:pStyle w:val="BodyText"/>
      </w:pPr>
      <w:r>
        <w:t xml:space="preserve">UPDF Cyber Command, Kampala Data Center</w:t>
      </w:r>
    </w:p>
    <w:bookmarkEnd w:id="22"/>
    <w:bookmarkStart w:id="23" w:name="Xc793bfa36a311c34892ab251bfec71294f0804b"/>
    <w:p>
      <w:pPr>
        <w:pStyle w:val="Heading3"/>
      </w:pPr>
      <w:r>
        <w:t xml:space="preserve">B. Strategic Military Officer Engagement Metrics</w:t>
      </w:r>
    </w:p>
    <w:p>
      <w:pPr>
        <w:pStyle w:val="FirstParagraph"/>
      </w:pPr>
      <w:r>
        <w:t xml:space="preserve">Our dedicated military liaison team in Kampala (led by Lieutenant-Colonel Amina Kizza, a UPDF veteran) has conducted 12 formal procurement briefings with senior Military Officers across all Kampala command units. These sessions resulted in:</w:t>
      </w:r>
    </w:p>
    <w:p>
      <w:pPr>
        <w:numPr>
          <w:ilvl w:val="0"/>
          <w:numId w:val="1001"/>
        </w:numPr>
        <w:pStyle w:val="Compact"/>
      </w:pPr>
      <w:r>
        <w:t xml:space="preserve">3 new framework agreements signed for multi-year equipment supply</w:t>
      </w:r>
    </w:p>
    <w:p>
      <w:pPr>
        <w:numPr>
          <w:ilvl w:val="0"/>
          <w:numId w:val="1001"/>
        </w:numPr>
        <w:pStyle w:val="Compact"/>
      </w:pPr>
      <w:r>
        <w:t xml:space="preserve">47% reduction in procurement cycle time for Kampala-based units through our digital tender portal (launched Q2 2023)</w:t>
      </w:r>
    </w:p>
    <w:p>
      <w:pPr>
        <w:numPr>
          <w:ilvl w:val="0"/>
          <w:numId w:val="1001"/>
        </w:numPr>
        <w:pStyle w:val="Compact"/>
      </w:pPr>
      <w:r>
        <w:t xml:space="preserve">100% on-time delivery rate to all Kampala military installations during Q3</w:t>
      </w:r>
    </w:p>
    <w:bookmarkEnd w:id="23"/>
    <w:bookmarkEnd w:id="24"/>
    <w:bookmarkStart w:id="27" w:name="Xeb7e68fea500619562a9ef709867d16f27cb0c2"/>
    <w:p>
      <w:pPr>
        <w:pStyle w:val="Heading2"/>
      </w:pPr>
      <w:r>
        <w:t xml:space="preserve">IV. Challenges &amp; Strategic Responses in Uganda Kampala Context</w:t>
      </w:r>
    </w:p>
    <w:bookmarkStart w:id="25" w:name="X4a368557f0d4e17e404f228ed59547508658e26"/>
    <w:p>
      <w:pPr>
        <w:pStyle w:val="Heading3"/>
      </w:pPr>
      <w:r>
        <w:t xml:space="preserve">A. Logistics Constraints in Kampala Urban Environment</w:t>
      </w:r>
    </w:p>
    <w:p>
      <w:pPr>
        <w:pStyle w:val="FirstParagraph"/>
      </w:pPr>
      <w:r>
        <w:t xml:space="preserve">The dense infrastructure and traffic patterns in Kampala presented delivery challenges for heavy military equipment to the Kajjansi Garrison site. Our Sales Report notes that we mitigated this through:</w:t>
      </w:r>
    </w:p>
    <w:p>
      <w:pPr>
        <w:numPr>
          <w:ilvl w:val="0"/>
          <w:numId w:val="1002"/>
        </w:numPr>
        <w:pStyle w:val="Compact"/>
      </w:pPr>
      <w:r>
        <w:t xml:space="preserve">Partnering with Uganda National Oil Company (UNOC) for dedicated transport corridors</w:t>
      </w:r>
    </w:p>
    <w:p>
      <w:pPr>
        <w:numPr>
          <w:ilvl w:val="0"/>
          <w:numId w:val="1002"/>
        </w:numPr>
        <w:pStyle w:val="Compact"/>
      </w:pPr>
      <w:r>
        <w:t xml:space="preserve">Implementing drone-assisted inventory checks at the Entebbe Air Base supply depot</w:t>
      </w:r>
    </w:p>
    <w:p>
      <w:pPr>
        <w:numPr>
          <w:ilvl w:val="0"/>
          <w:numId w:val="1002"/>
        </w:numPr>
        <w:pStyle w:val="Compact"/>
      </w:pPr>
      <w:r>
        <w:t xml:space="preserve">Adjusting delivery schedules to off-peak hours (pre-dawn operations)</w:t>
      </w:r>
    </w:p>
    <w:bookmarkEnd w:id="25"/>
    <w:bookmarkStart w:id="26" w:name="b.-military-officer-feedback-integration"/>
    <w:p>
      <w:pPr>
        <w:pStyle w:val="Heading3"/>
      </w:pPr>
      <w:r>
        <w:t xml:space="preserve">B. Military Officer Feedback Integration</w:t>
      </w:r>
    </w:p>
    <w:p>
      <w:pPr>
        <w:pStyle w:val="FirstParagraph"/>
      </w:pPr>
      <w:r>
        <w:t xml:space="preserve">Per feedback from Colonel Mbabazi's team during our July 2023 Procurement Workshop in Kampala, we prioritized:</w:t>
      </w:r>
    </w:p>
    <w:p>
      <w:pPr>
        <w:numPr>
          <w:ilvl w:val="0"/>
          <w:numId w:val="1003"/>
        </w:numPr>
        <w:pStyle w:val="Compact"/>
      </w:pPr>
      <w:r>
        <w:t xml:space="preserve">Developing climate-adaptive uniforms for Uganda's equatorial weather (now adopted by all Kampala-based infantry units)</w:t>
      </w:r>
    </w:p>
    <w:p>
      <w:pPr>
        <w:numPr>
          <w:ilvl w:val="0"/>
          <w:numId w:val="1003"/>
        </w:numPr>
        <w:pStyle w:val="Compact"/>
      </w:pPr>
      <w:r>
        <w:t xml:space="preserve">Creating modular communication systems compatible with UPDF's legacy equipment</w:t>
      </w:r>
    </w:p>
    <w:p>
      <w:pPr>
        <w:numPr>
          <w:ilvl w:val="0"/>
          <w:numId w:val="1003"/>
        </w:numPr>
        <w:pStyle w:val="Compact"/>
      </w:pPr>
      <w:r>
        <w:t xml:space="preserve">Introducing mobile training modules for Military Officers at Kampala Command College</w:t>
      </w:r>
    </w:p>
    <w:bookmarkEnd w:id="26"/>
    <w:bookmarkEnd w:id="27"/>
    <w:bookmarkStart w:id="28" w:name="Xa5156078d940dea68d0ce59c7376027fc4412b1"/>
    <w:p>
      <w:pPr>
        <w:pStyle w:val="Heading2"/>
      </w:pPr>
      <w:r>
        <w:t xml:space="preserve">V. Future Sales Strategy for Uganda Kampala</w:t>
      </w:r>
    </w:p>
    <w:p>
      <w:pPr>
        <w:pStyle w:val="FirstParagraph"/>
      </w:pPr>
      <w:r>
        <w:t xml:space="preserve">Based on this Sales Report, we recommend the following actions for military procurement in Uganda Kampala:</w:t>
      </w:r>
    </w:p>
    <w:p>
      <w:pPr>
        <w:numPr>
          <w:ilvl w:val="0"/>
          <w:numId w:val="1004"/>
        </w:numPr>
        <w:pStyle w:val="Compact"/>
      </w:pPr>
      <w:r>
        <w:rPr>
          <w:bCs/>
          <w:b/>
        </w:rPr>
        <w:t xml:space="preserve">Uganda Kampala Defense Innovation Fund:</w:t>
      </w:r>
      <w:r>
        <w:t xml:space="preserve"> </w:t>
      </w:r>
      <w:r>
        <w:t xml:space="preserve">Establish a $500K co-investment program with UPDF to develop locally manufactured drone surveillance systems for Lake Victoria operations. This directly addresses the Uganda government's "Make in Uganda" defense initiative.</w:t>
      </w:r>
    </w:p>
    <w:p>
      <w:pPr>
        <w:numPr>
          <w:ilvl w:val="0"/>
          <w:numId w:val="1004"/>
        </w:numPr>
        <w:pStyle w:val="Compact"/>
      </w:pPr>
      <w:r>
        <w:rPr>
          <w:bCs/>
          <w:b/>
        </w:rPr>
        <w:t xml:space="preserve">Military Officer Digital Enablement:</w:t>
      </w:r>
      <w:r>
        <w:t xml:space="preserve"> </w:t>
      </w:r>
      <w:r>
        <w:t xml:space="preserve">Expand our Kampala-based training portal to include monthly cyber-readiness drills for all Military Officers, leveraging UPDF's existing ICT infrastructure at the Kampala National Training Centre.</w:t>
      </w:r>
    </w:p>
    <w:p>
      <w:pPr>
        <w:numPr>
          <w:ilvl w:val="0"/>
          <w:numId w:val="1004"/>
        </w:numPr>
        <w:pStyle w:val="Compact"/>
      </w:pPr>
      <w:r>
        <w:rPr>
          <w:bCs/>
          <w:b/>
        </w:rPr>
        <w:t xml:space="preserve">Regional Procurement Hub Expansion:</w:t>
      </w:r>
      <w:r>
        <w:t xml:space="preserve"> </w:t>
      </w:r>
      <w:r>
        <w:t xml:space="preserve">Propose a centralized equipment maintenance facility at the upcoming Uganda Military Academy expansion in Kajjansi (Kampala suburbs), reducing downtime for 17,000 personnel.</w:t>
      </w:r>
    </w:p>
    <w:bookmarkEnd w:id="28"/>
    <w:bookmarkStart w:id="29" w:name="vi.-conclusion"/>
    <w:p>
      <w:pPr>
        <w:pStyle w:val="Heading2"/>
      </w:pPr>
      <w:r>
        <w:t xml:space="preserve">VI. Conclusion</w:t>
      </w:r>
    </w:p>
    <w:p>
      <w:pPr>
        <w:pStyle w:val="FirstParagraph"/>
      </w:pPr>
      <w:r>
        <w:t xml:space="preserve">This Sales Report confirms that our partnership with UPDF's Kampala command center represents a strategic cornerstone for military procurement in East Africa. The 18.7% growth in Q3 directly reflects the effectiveness of our tailored approach to Uganda Kampala's operational realities – from equatorial climate challenges to regional peacekeeping demands. As a Military Officer managing defense resources across Uganda, your continued engagement with this sales framework will significantly enhance combat readiness for UPDF units.</w:t>
      </w:r>
      <w:r>
        <w:t xml:space="preserve"> </w:t>
      </w:r>
      <w:r>
        <w:t xml:space="preserve">We commit to delivering 100% transparency through quarterly Sales Report briefings at the Kampala Defense Network headquarters. Our next meeting is scheduled for November 15, 2023, where we will present a detailed roadmap for sustaining and growing this vital partnership in Uganda Kampala's evolving security landscape.</w:t>
      </w:r>
    </w:p>
    <w:p>
      <w:pPr>
        <w:pStyle w:val="BodyText"/>
      </w:pPr>
      <w:r>
        <w:t xml:space="preserve">Sincerely,</w:t>
      </w:r>
      <w:r>
        <w:br/>
      </w:r>
      <w:r>
        <w:br/>
      </w:r>
      <w:r>
        <w:t xml:space="preserve">Captain James Nkembezi</w:t>
      </w:r>
      <w:r>
        <w:br/>
      </w:r>
      <w:r>
        <w:t xml:space="preserve">Director of Strategic Military Sales</w:t>
      </w:r>
      <w:r>
        <w:br/>
      </w:r>
      <w:r>
        <w:t xml:space="preserve">Global Defense Solutions Ltd.</w:t>
      </w:r>
      <w:r>
        <w:br/>
      </w:r>
      <w:r>
        <w:t xml:space="preserve">Kampala Office: Plot 12, Kira Road | +256 700 123456 | kampala@globaldefensesolutions.com</w:t>
      </w:r>
    </w:p>
    <w:p>
      <w:pPr>
        <w:pStyle w:val="BodyText"/>
      </w:pPr>
      <w:r>
        <w:rPr>
          <w:bCs/>
          <w:b/>
        </w:rPr>
        <w:t xml:space="preserve">Disclaimer:</w:t>
      </w:r>
      <w:r>
        <w:t xml:space="preserve"> </w:t>
      </w:r>
      <w:r>
        <w:t xml:space="preserve">This Sales Report is confidential and intended solely for the Uganda People's Defence Force procurement leadership in Kampala. Unauthorized distribution prohibited per UPDF Security Protocol No. 7/2023.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Military Procurement in Uganda Kampala</dc:title>
  <dc:creator/>
  <dc:language>en</dc:language>
  <cp:keywords/>
  <dcterms:created xsi:type="dcterms:W3CDTF">2026-07-21T05:59:50Z</dcterms:created>
  <dcterms:modified xsi:type="dcterms:W3CDTF">2026-07-21T05:59:50Z</dcterms:modified>
</cp:coreProperties>
</file>

<file path=docProps/custom.xml><?xml version="1.0" encoding="utf-8"?>
<Properties xmlns="http://schemas.openxmlformats.org/officeDocument/2006/custom-properties" xmlns:vt="http://schemas.openxmlformats.org/officeDocument/2006/docPropsVTypes"/>
</file>