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Republic</w:t>
      </w:r>
      <w:r>
        <w:t xml:space="preserve"> </w:t>
      </w:r>
      <w:r>
        <w:t xml:space="preserve">Army</w:t>
      </w:r>
      <w:r>
        <w:t xml:space="preserve"> </w:t>
      </w:r>
      <w:r>
        <w:t xml:space="preserve">(ZRA)</w:t>
      </w:r>
      <w:r>
        <w:t xml:space="preserve"> </w:t>
      </w:r>
      <w:r>
        <w:t xml:space="preserve">Procurement</w:t>
      </w:r>
      <w:r>
        <w:t xml:space="preserve"> </w:t>
      </w:r>
      <w:r>
        <w:t xml:space="preserve">Sales</w:t>
      </w:r>
      <w:r>
        <w:t xml:space="preserve"> </w:t>
      </w:r>
      <w:r>
        <w:t xml:space="preserve">Report</w:t>
      </w:r>
      <w:r>
        <w:t xml:space="preserve"> </w:t>
      </w:r>
      <w:r>
        <w:t xml:space="preserve">-</w:t>
      </w:r>
      <w:r>
        <w:t xml:space="preserve"> </w:t>
      </w:r>
      <w:r>
        <w:t xml:space="preserve">Harare</w:t>
      </w:r>
      <w:r>
        <w:t xml:space="preserve"> </w:t>
      </w:r>
      <w:r>
        <w:t xml:space="preserve">Region</w:t>
      </w:r>
    </w:p>
    <w:bookmarkStart w:id="28" w:name="X0ce233128b1aa24de92442eea114522fb2e088e"/>
    <w:p>
      <w:pPr>
        <w:pStyle w:val="Heading1"/>
      </w:pPr>
      <w:r>
        <w:t xml:space="preserve">ZIMBABWE REPUBLIC ARMY (ZRA) PROCUREMENT SALES REPORT</w:t>
      </w:r>
      <w:r>
        <w:br/>
      </w:r>
      <w:r>
        <w:t xml:space="preserve">Harare Region Operations - Q3 2023</w:t>
      </w:r>
    </w:p>
    <w:p>
      <w:pPr>
        <w:pStyle w:val="FirstParagraph"/>
      </w:pPr>
      <w:r>
        <w:t xml:space="preserve">Prepared for: Zimbabwe Republic Army Logistics Command</w:t>
      </w:r>
      <w:r>
        <w:br/>
      </w:r>
      <w:r>
        <w:t xml:space="preserve">Prepared by: Defence Solutions Zimbabwe (DSZ) Sales Department</w:t>
      </w:r>
      <w:r>
        <w:br/>
      </w:r>
      <w:r>
        <w:t xml:space="preserve">Date: October 26, 2023</w:t>
      </w:r>
      <w:r>
        <w:br/>
      </w:r>
      <w:r>
        <w:t xml:space="preserve">Confidential - ZRA Level 4 Clearance</w:t>
      </w:r>
    </w:p>
    <w:bookmarkStart w:id="20" w:name="executive-summary"/>
    <w:p>
      <w:pPr>
        <w:pStyle w:val="Heading2"/>
      </w:pPr>
      <w:r>
        <w:t xml:space="preserve">Executive Summary</w:t>
      </w:r>
    </w:p>
    <w:p>
      <w:pPr>
        <w:pStyle w:val="FirstParagraph"/>
      </w:pPr>
      <w:r>
        <w:t xml:space="preserve">This comprehensive Sales Report details the procurement activities and strategic partnerships between Defence Solutions Zimbabwe (DSZ) and key military personnel within the Zimbabwe Republic Army (ZRA) during Q3 2023, with primary operations centered in Harare. The report underscores the critical role of Military Officer engagement in advancing national defense capabilities while adhering to strict Zambian Arms Control Regulations. As the largest defense supplier to ZRA installations across Harare, DSZ achieved a 17% year-on-year growth in military contract value, totaling US$8.2M for the quarter. This success is directly attributable to our strategic collaboration with senior Military Officers who serve as pivotal decision-makers in Zimbabwe's defense ecosystem.</w:t>
      </w:r>
    </w:p>
    <w:bookmarkEnd w:id="20"/>
    <w:bookmarkStart w:id="22" w:name="Xfc4fa2ed3305cbb74347533c84f77375648300b"/>
    <w:p>
      <w:pPr>
        <w:pStyle w:val="Heading2"/>
      </w:pPr>
      <w:r>
        <w:t xml:space="preserve">Key Performance Indicators: Harare Region Focus</w:t>
      </w:r>
    </w:p>
    <w:p>
      <w:pPr>
        <w:pStyle w:val="FirstParagraph"/>
      </w:pPr>
      <w:r>
        <w:t xml:space="preserve">The Harare region remains the nerve center of ZRA procurement operations, housing the Army Headquarters and critical logistics hubs. Our Sales Report highlights that 84% of all military contracts in Zimbabwe were processed through this metropolitan hub during Q3. This concentration reflects strategic importance as Military Officers based at Army Headquarters (located in Harare) oversee national defense budgets and equipment allocation.</w:t>
      </w:r>
    </w:p>
    <w:bookmarkStart w:id="21" w:name="X654695edc5ee2fa1cab5c4d1564289a28bb781b"/>
    <w:p>
      <w:pPr>
        <w:pStyle w:val="Heading3"/>
      </w:pPr>
      <w:r>
        <w:t xml:space="preserve">Notable Achievement: The Colonel Moyo Procurement Framework</w:t>
      </w:r>
    </w:p>
    <w:p>
      <w:pPr>
        <w:pStyle w:val="FirstParagraph"/>
      </w:pPr>
      <w:r>
        <w:t xml:space="preserve">Our partnership with Brigadier General T. Moyo (Director of Procurement, ZRA Headquarters, Harare) has revolutionized the acquisition process. This Military Officer spearheaded a new streamlined procurement protocol that reduced approval cycles by 40% and enabled DSZ to secure three major contracts totaling US$4.1M within Q3 alone – including the delivery of 120 advanced communication systems for ZRA mobile units.</w:t>
      </w:r>
    </w:p>
    <w:p>
      <w:pPr>
        <w:pStyle w:val="BodyText"/>
      </w:pPr>
      <w:r>
        <w:t xml:space="preserve">As emphasized in our recent Strategy Session at the Harare Military Academy, "Procurement must align with operational readiness." This philosophy, championed by the Military Officer leadership under General Moyo's guidance, directly influenced DSZ's customized solution design for Zimbabwean terrain conditions.</w:t>
      </w:r>
    </w:p>
    <w:bookmarkEnd w:id="21"/>
    <w:bookmarkEnd w:id="22"/>
    <w:bookmarkStart w:id="23" w:name="product-portfolio-performance"/>
    <w:p>
      <w:pPr>
        <w:pStyle w:val="Heading2"/>
      </w:pPr>
      <w:r>
        <w:t xml:space="preserve">Product Portfolio Performance</w:t>
      </w:r>
    </w:p>
    <w:p>
      <w:pPr>
        <w:pStyle w:val="FirstParagraph"/>
      </w:pPr>
      <w:r>
        <w:t xml:space="preserve">DSZ's sales strategy in Zimbabwe Harare focuses on indigenous equipment that meets ZRA operational requirements. Key products delivered under Military Officer oversight include:</w:t>
      </w:r>
    </w:p>
    <w:p>
      <w:pPr>
        <w:numPr>
          <w:ilvl w:val="0"/>
          <w:numId w:val="1001"/>
        </w:numPr>
        <w:pStyle w:val="Compact"/>
      </w:pPr>
      <w:r>
        <w:rPr>
          <w:bCs/>
          <w:b/>
        </w:rPr>
        <w:t xml:space="preserve">Mobile Surveillance Systems:</w:t>
      </w:r>
      <w:r>
        <w:t xml:space="preserve"> </w:t>
      </w:r>
      <w:r>
        <w:t xml:space="preserve">75 units deployed across Harare-based battalions, enhancing border security operations</w:t>
      </w:r>
    </w:p>
    <w:p>
      <w:pPr>
        <w:numPr>
          <w:ilvl w:val="0"/>
          <w:numId w:val="1001"/>
        </w:numPr>
        <w:pStyle w:val="Compact"/>
      </w:pPr>
      <w:r>
        <w:rPr>
          <w:bCs/>
          <w:b/>
        </w:rPr>
        <w:t xml:space="preserve">Maintenance &amp; Training Packages:</w:t>
      </w:r>
      <w:r>
        <w:t xml:space="preserve"> </w:t>
      </w:r>
      <w:r>
        <w:t xml:space="preserve">Comprehensive programs for ZRA technical personnel, with 210 Military Officers trained in Harare facilities</w:t>
      </w:r>
    </w:p>
    <w:p>
      <w:pPr>
        <w:numPr>
          <w:ilvl w:val="0"/>
          <w:numId w:val="1001"/>
        </w:numPr>
        <w:pStyle w:val="Compact"/>
      </w:pPr>
      <w:r>
        <w:rPr>
          <w:bCs/>
          <w:b/>
        </w:rPr>
        <w:t xml:space="preserve">Digital Command Centers:</w:t>
      </w:r>
      <w:r>
        <w:t xml:space="preserve"> </w:t>
      </w:r>
      <w:r>
        <w:t xml:space="preserve">Three units installed at Army Headquarters (Harare), featuring integrated logistics management software</w:t>
      </w:r>
    </w:p>
    <w:p>
      <w:pPr>
        <w:pStyle w:val="FirstParagraph"/>
      </w:pPr>
      <w:r>
        <w:t xml:space="preserve">The Sales Report indicates that Military Officer feedback directly shaped product modifications. For instance, after consultations with Captain A. Nkosi (ZRA Engineering Corps, Harare), DSZ re-engineered field communication devices to withstand Zimbabwe's humid climate – a critical factor for operations in the Zambezi Valley region.</w:t>
      </w:r>
    </w:p>
    <w:bookmarkEnd w:id="23"/>
    <w:bookmarkStart w:id="25" w:name="X8c8845df6ee67c9679a8e0d04f580340c29c716"/>
    <w:p>
      <w:pPr>
        <w:pStyle w:val="Heading2"/>
      </w:pPr>
      <w:r>
        <w:t xml:space="preserve">Strategic Challenges &amp; Military Officer Collaboration</w:t>
      </w:r>
    </w:p>
    <w:p>
      <w:pPr>
        <w:pStyle w:val="FirstParagraph"/>
      </w:pPr>
      <w:r>
        <w:t xml:space="preserve">The Sales Report identifies two significant challenges overcome through Military Officer engagement:</w:t>
      </w:r>
    </w:p>
    <w:p>
      <w:pPr>
        <w:numPr>
          <w:ilvl w:val="0"/>
          <w:numId w:val="1002"/>
        </w:numPr>
        <w:pStyle w:val="Compact"/>
      </w:pPr>
      <w:r>
        <w:rPr>
          <w:bCs/>
          <w:b/>
        </w:rPr>
        <w:t xml:space="preserve">Budget Allocation Constraints:</w:t>
      </w:r>
      <w:r>
        <w:t xml:space="preserve"> </w:t>
      </w:r>
      <w:r>
        <w:t xml:space="preserve">ZRA's 2023 fiscal priorities created procurement delays. However, through regular briefings with the Harare-based Military Officer Council (led by Major General S. Chikwanda), DSZ secured advance funding for critical spares, preventing operational downtime at key installations.</w:t>
      </w:r>
    </w:p>
    <w:p>
      <w:pPr>
        <w:numPr>
          <w:ilvl w:val="0"/>
          <w:numId w:val="1002"/>
        </w:numPr>
        <w:pStyle w:val="Compact"/>
      </w:pPr>
      <w:r>
        <w:rPr>
          <w:bCs/>
          <w:b/>
        </w:rPr>
        <w:t xml:space="preserve">Local Content Requirements:</w:t>
      </w:r>
      <w:r>
        <w:t xml:space="preserve"> </w:t>
      </w:r>
      <w:r>
        <w:t xml:space="preserve">Zimbabwe's Defense Procurement Act mandates 35% local manufacturing. This challenge was transformed into an opportunity when Military Officers at the Harare Industrial Park facilitated partnerships with local SMEs, increasing DSZ's Zimbabwean content from 22% to 48% within Q3.</w:t>
      </w:r>
    </w:p>
    <w:bookmarkStart w:id="24" w:name="Xaefb3088a0f728930f65a005c2745e7e8a6f939"/>
    <w:p>
      <w:pPr>
        <w:pStyle w:val="Heading3"/>
      </w:pPr>
      <w:r>
        <w:t xml:space="preserve">Harare-Specific Success: The ZRP-100 Tactical Vehicle</w:t>
      </w:r>
    </w:p>
    <w:p>
      <w:pPr>
        <w:pStyle w:val="FirstParagraph"/>
      </w:pPr>
      <w:r>
        <w:t xml:space="preserve">The recent rollout of the ZRP-100 armored vehicle (a joint DSZ-Zimbabwe Defence Manufacturing initiative) exemplifies Military Officer-driven success. After multiple validation exercises conducted by Lieutenant Colonel E. Chikwanda at Harare's Sanyuka Base, the vehicle received full operational approval. This product now forms the backbone of ZRA's patrol fleet across Zimbabwe, with 38 units delivered in Q3 alone.</w:t>
      </w:r>
    </w:p>
    <w:p>
      <w:pPr>
        <w:pStyle w:val="BodyText"/>
      </w:pPr>
      <w:r>
        <w:t xml:space="preserve">As noted in our Sales Report: "The Military Officer's validation process is not merely bureaucratic – it ensures equipment meets Harare-based operational realities where river crossings and bush terrain demand specialized engineering."</w:t>
      </w:r>
    </w:p>
    <w:bookmarkEnd w:id="24"/>
    <w:bookmarkEnd w:id="25"/>
    <w:bookmarkStart w:id="26" w:name="future-strategic-roadmap"/>
    <w:p>
      <w:pPr>
        <w:pStyle w:val="Heading2"/>
      </w:pPr>
      <w:r>
        <w:t xml:space="preserve">Future Strategic Roadmap</w:t>
      </w:r>
    </w:p>
    <w:p>
      <w:pPr>
        <w:pStyle w:val="FirstParagraph"/>
      </w:pPr>
      <w:r>
        <w:t xml:space="preserve">Based on Q3 performance, DSZ proposes the following initiatives under continued Military Officer collaboration in Zimbabwe Harare:</w:t>
      </w:r>
    </w:p>
    <w:p>
      <w:pPr>
        <w:numPr>
          <w:ilvl w:val="0"/>
          <w:numId w:val="1003"/>
        </w:numPr>
        <w:pStyle w:val="Compact"/>
      </w:pPr>
      <w:r>
        <w:rPr>
          <w:bCs/>
          <w:b/>
        </w:rPr>
        <w:t xml:space="preserve">Zimbabwe Defense Innovation Fund:</w:t>
      </w:r>
      <w:r>
        <w:t xml:space="preserve"> </w:t>
      </w:r>
      <w:r>
        <w:t xml:space="preserve">A proposed $1.5M partnership with ZRA leadership to co-develop locally manufactured counter-terrorism equipment</w:t>
      </w:r>
    </w:p>
    <w:p>
      <w:pPr>
        <w:numPr>
          <w:ilvl w:val="0"/>
          <w:numId w:val="1003"/>
        </w:numPr>
        <w:pStyle w:val="Compact"/>
      </w:pPr>
      <w:r>
        <w:rPr>
          <w:bCs/>
          <w:b/>
        </w:rPr>
        <w:t xml:space="preserve">Harare Military Academy Training Center:</w:t>
      </w:r>
      <w:r>
        <w:t xml:space="preserve"> </w:t>
      </w:r>
      <w:r>
        <w:t xml:space="preserve">Establishing permanent training facilities for advanced systems operation, directly managed by senior Military Officers</w:t>
      </w:r>
    </w:p>
    <w:p>
      <w:pPr>
        <w:numPr>
          <w:ilvl w:val="0"/>
          <w:numId w:val="1003"/>
        </w:numPr>
        <w:pStyle w:val="Compact"/>
      </w:pPr>
      <w:r>
        <w:rPr>
          <w:bCs/>
          <w:b/>
        </w:rPr>
        <w:t xml:space="preserve">Regional Procurement Hub:</w:t>
      </w:r>
      <w:r>
        <w:t xml:space="preserve"> </w:t>
      </w:r>
      <w:r>
        <w:t xml:space="preserve">Expanding Harare's role as the ZRA's central procurement node to cover all eight provinces through Military Officer-led regional coordination units</w:t>
      </w:r>
    </w:p>
    <w:p>
      <w:pPr>
        <w:pStyle w:val="FirstParagraph"/>
      </w:pPr>
      <w:r>
        <w:t xml:space="preserve">The Sales Report stresses that Zimbabwe Harare remains the operational epicenter for ZRA defense transformation. All strategic decisions require direct engagement with Military Officers based in this city – from Lieutenant Colonels at brigade headquarters to the Chief of Defense Forces, who maintains his office in Harare.</w:t>
      </w:r>
    </w:p>
    <w:bookmarkEnd w:id="26"/>
    <w:bookmarkStart w:id="27" w:name="conclusion"/>
    <w:p>
      <w:pPr>
        <w:pStyle w:val="Heading2"/>
      </w:pPr>
      <w:r>
        <w:t xml:space="preserve">Conclusion</w:t>
      </w:r>
    </w:p>
    <w:p>
      <w:pPr>
        <w:pStyle w:val="FirstParagraph"/>
      </w:pPr>
      <w:r>
        <w:t xml:space="preserve">This Sales Report confirms that Zimbabwe's national security infrastructure is advancing through disciplined procurement processes led by capable Military Officers. The DSZ-ZRA partnership in Harare has evolved beyond transactional sales to become a strategic defense alliance, where our military counterparts' expertise directly shapes product development and operational success.</w:t>
      </w:r>
    </w:p>
    <w:p>
      <w:pPr>
        <w:pStyle w:val="BodyText"/>
      </w:pPr>
      <w:r>
        <w:t xml:space="preserve">As underscored during the September 15th Strategy Session with General Moyo at Army Headquarters (Harare), "The future of Zimbabwe's defense lies in partnerships built on mutual respect and technical excellence." This philosophy has positioned DSZ as ZRA's preferred partner for Q4 2023, with a $12.6M contract pipeline already secured through Military Officer endorsement.</w:t>
      </w:r>
    </w:p>
    <w:p>
      <w:pPr>
        <w:pStyle w:val="BodyText"/>
      </w:pPr>
      <w:r>
        <w:t xml:space="preserve">Our commitment to supporting the Zimbabwe Republic Army's mission – from Harare to the Zambezi River – remains unwavering. We look forward to continuing this vital partnership under the guidance of Zimbabwe's dedicated Military Officers, ensuring that every Sales Report reflects our shared national defense goals.</w:t>
      </w:r>
    </w:p>
    <w:p>
      <w:pPr>
        <w:pStyle w:val="BodyText"/>
      </w:pPr>
      <w:r>
        <w:t xml:space="preserve">Defence Solutions Zimbabwe (DSZ) | Empowering National Security Through Strategic Partnership</w:t>
      </w:r>
    </w:p>
    <w:p>
      <w:pPr>
        <w:pStyle w:val="BodyText"/>
      </w:pPr>
      <w:r>
        <w:t xml:space="preserve">www.dszzim.com | Harare Headquarters: 274 Borrowdale Road, Central Business District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Republic Army (ZRA) Procurement Sales Report - Harare Region</dc:title>
  <dc:creator/>
  <dc:language>en</dc:language>
  <cp:keywords/>
  <dcterms:created xsi:type="dcterms:W3CDTF">2026-07-23T21:23:52Z</dcterms:created>
  <dcterms:modified xsi:type="dcterms:W3CDTF">2026-07-23T21:23:52Z</dcterms:modified>
</cp:coreProperties>
</file>

<file path=docProps/custom.xml><?xml version="1.0" encoding="utf-8"?>
<Properties xmlns="http://schemas.openxmlformats.org/officeDocument/2006/custom-properties" xmlns:vt="http://schemas.openxmlformats.org/officeDocument/2006/docPropsVTypes"/>
</file>