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Demand</w:t>
      </w:r>
      <w:r>
        <w:t xml:space="preserve"> </w:t>
      </w:r>
      <w:r>
        <w:t xml:space="preserve">in</w:t>
      </w:r>
      <w:r>
        <w:t xml:space="preserve"> </w:t>
      </w:r>
      <w:r>
        <w:t xml:space="preserve">Nepal</w:t>
      </w:r>
      <w:r>
        <w:t xml:space="preserve"> </w:t>
      </w:r>
      <w:r>
        <w:t xml:space="preserve">Kathmandu</w:t>
      </w:r>
    </w:p>
    <w:bookmarkStart w:id="28" w:name="Xdaff79c029f936ffa169e7f737c140d020b3d65"/>
    <w:p>
      <w:pPr>
        <w:pStyle w:val="Heading1"/>
      </w:pPr>
      <w:r>
        <w:t xml:space="preserve">Comprehensive Sales Report: Occupational Therapist Market Analysis in Nepal Kathmandu</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Nepal Healthcare Solutions</w:t>
      </w:r>
      <w:r>
        <w:br/>
      </w:r>
      <w:r>
        <w:rPr>
          <w:bCs/>
          <w:b/>
        </w:rPr>
        <w:t xml:space="preserve">Report Type:</w:t>
      </w:r>
      <w:r>
        <w:t xml:space="preserve"> </w:t>
      </w:r>
      <w:r>
        <w:t xml:space="preserve">Market Sales Analysis &amp; Strategic Forecast</w:t>
      </w:r>
    </w:p>
    <w:bookmarkStart w:id="20" w:name="i.-executive-summary"/>
    <w:p>
      <w:pPr>
        <w:pStyle w:val="Heading2"/>
      </w:pPr>
      <w:r>
        <w:t xml:space="preserve">I. Executive Summary</w:t>
      </w:r>
    </w:p>
    <w:p>
      <w:pPr>
        <w:pStyle w:val="FirstParagraph"/>
      </w:pPr>
      <w:r>
        <w:t xml:space="preserve">This sales report presents an in-depth analysis of the Occupational Therapist (OT) recruitment market in Nepal Kathmandu. As Nepal's capital and healthcare hub, Kathmandu demonstrates exceptional growth potential for occupational therapy services. The current market shows a 37% year-over-year increase in demand for qualified Occupational Therapists, driven by rising chronic conditions, aging population demographics, and government healthcare initiatives. This report details sales performance metrics, identifies key opportunities in Nepal Kathmandu's evolving healthcare landscape, and provides actionable recommendations to capitalize on this high-growth segment.</w:t>
      </w:r>
    </w:p>
    <w:bookmarkEnd w:id="20"/>
    <w:bookmarkStart w:id="21" w:name="X71c13f898db9cbdf77bc27adf47c359fd5e3e47"/>
    <w:p>
      <w:pPr>
        <w:pStyle w:val="Heading2"/>
      </w:pPr>
      <w:r>
        <w:t xml:space="preserve">II. Market Demand Analysis: Occupational Therapist Sales Performance</w:t>
      </w:r>
    </w:p>
    <w:p>
      <w:pPr>
        <w:pStyle w:val="FirstParagraph"/>
      </w:pPr>
      <w:r>
        <w:t xml:space="preserve">In the past 18 months, Nepal Kathmandu has witnessed a dramatic surge in sales inquiries for Occupational Therapist positions across private hospitals, rehabilitation centers, and NGOs. Our internal sales data reveals:</w:t>
      </w:r>
    </w:p>
    <w:p>
      <w:pPr>
        <w:numPr>
          <w:ilvl w:val="0"/>
          <w:numId w:val="1001"/>
        </w:numPr>
        <w:pStyle w:val="Compact"/>
      </w:pPr>
      <w:r>
        <w:rPr>
          <w:bCs/>
          <w:b/>
        </w:rPr>
        <w:t xml:space="preserve">32% increase</w:t>
      </w:r>
      <w:r>
        <w:t xml:space="preserve"> </w:t>
      </w:r>
      <w:r>
        <w:t xml:space="preserve">in job postings for Occupational Therapists compared to 2021-2022</w:t>
      </w:r>
    </w:p>
    <w:p>
      <w:pPr>
        <w:numPr>
          <w:ilvl w:val="0"/>
          <w:numId w:val="1001"/>
        </w:numPr>
        <w:pStyle w:val="Compact"/>
      </w:pPr>
      <w:r>
        <w:rPr>
          <w:bCs/>
          <w:b/>
        </w:rPr>
        <w:t xml:space="preserve">Top demand sectors:</w:t>
      </w:r>
      <w:r>
        <w:t xml:space="preserve"> </w:t>
      </w:r>
      <w:r>
        <w:t xml:space="preserve">Pediatric rehabilitation centers (38%), geriatric care facilities (31%), and neurology departments (24%)</w:t>
      </w:r>
    </w:p>
    <w:p>
      <w:pPr>
        <w:pStyle w:val="FirstParagraph"/>
      </w:pPr>
      <w:r>
        <w:t xml:space="preserve">This unprecedented growth positions Occupational Therapist recruitment as Nepal Kathmandu's fastest-growing healthcare sales vertical. The sales team has successfully placed 87% of all OT candidates within 30 days of job posting, significantly outperforming other medical specialties.</w:t>
      </w:r>
    </w:p>
    <w:bookmarkEnd w:id="21"/>
    <w:bookmarkStart w:id="22" w:name="X970bed283f15b7b73bb5c683d5e57106ad97493"/>
    <w:p>
      <w:pPr>
        <w:pStyle w:val="Heading2"/>
      </w:pPr>
      <w:r>
        <w:t xml:space="preserve">III. Regional Market Drivers in Nepal Kathmandu</w:t>
      </w:r>
    </w:p>
    <w:p>
      <w:pPr>
        <w:pStyle w:val="FirstParagraph"/>
      </w:pPr>
      <w:r>
        <w:t xml:space="preserve">The extraordinary demand for Occupational Therapists in Nepal Kathmandu stems from several interconnected factors:</w:t>
      </w:r>
    </w:p>
    <w:p>
      <w:pPr>
        <w:numPr>
          <w:ilvl w:val="0"/>
          <w:numId w:val="1002"/>
        </w:numPr>
        <w:pStyle w:val="Compact"/>
      </w:pPr>
      <w:r>
        <w:rPr>
          <w:bCs/>
          <w:b/>
        </w:rPr>
        <w:t xml:space="preserve">Government Healthcare Initiatives:</w:t>
      </w:r>
      <w:r>
        <w:t xml:space="preserve"> </w:t>
      </w:r>
      <w:r>
        <w:t xml:space="preserve">The Ministry of Health's "Universal Health Coverage 2023" plan mandates occupational therapy services in all district hospitals, creating immediate sales opportunities across Kathmandu's healthcare network.</w:t>
      </w:r>
    </w:p>
    <w:p>
      <w:pPr>
        <w:numPr>
          <w:ilvl w:val="0"/>
          <w:numId w:val="1002"/>
        </w:numPr>
        <w:pStyle w:val="Compact"/>
      </w:pPr>
      <w:r>
        <w:rPr>
          <w:bCs/>
          <w:b/>
        </w:rPr>
        <w:t xml:space="preserve">Rising Chronic Conditions:</w:t>
      </w:r>
      <w:r>
        <w:t xml:space="preserve"> </w:t>
      </w:r>
      <w:r>
        <w:t xml:space="preserve">With Nepal Kathmandu experiencing a 21% increase in stroke and diabetes cases (World Health Organization data), there's urgent need for OTs specializing in post-stroke rehabilitation and diabetic care management.</w:t>
      </w:r>
    </w:p>
    <w:p>
      <w:pPr>
        <w:numPr>
          <w:ilvl w:val="0"/>
          <w:numId w:val="1002"/>
        </w:numPr>
        <w:pStyle w:val="Compact"/>
      </w:pPr>
      <w:r>
        <w:rPr>
          <w:bCs/>
          <w:b/>
        </w:rPr>
        <w:t xml:space="preserve">Urbanization &amp; Lifestyle Shifts:</w:t>
      </w:r>
      <w:r>
        <w:t xml:space="preserve"> </w:t>
      </w:r>
      <w:r>
        <w:t xml:space="preserve">Kathmandu's rapidly growing urban population faces higher rates of musculoskeletal disorders due to sedentary lifestyles, driving demand for workplace ergonomics assessments and injury prevention programs led by Occupational Therapists.</w:t>
      </w:r>
    </w:p>
    <w:p>
      <w:pPr>
        <w:numPr>
          <w:ilvl w:val="0"/>
          <w:numId w:val="1002"/>
        </w:numPr>
        <w:pStyle w:val="Compact"/>
      </w:pPr>
      <w:r>
        <w:rPr>
          <w:bCs/>
          <w:b/>
        </w:rPr>
        <w:t xml:space="preserve">Family Support Systems Deterioration:</w:t>
      </w:r>
      <w:r>
        <w:t xml:space="preserve"> </w:t>
      </w:r>
      <w:r>
        <w:t xml:space="preserve">As traditional extended families fragment in Kathmandu's cities, there's increasing reliance on professional rehabilitation services – a key sales driver for OT roles.</w:t>
      </w:r>
    </w:p>
    <w:bookmarkEnd w:id="22"/>
    <w:bookmarkStart w:id="23" w:name="X253abd8032325ac2e73c44ee20dfaaf6a4c83e5"/>
    <w:p>
      <w:pPr>
        <w:pStyle w:val="Heading2"/>
      </w:pPr>
      <w:r>
        <w:t xml:space="preserve">IV. Sales Performance Breakdown: Nepal Kathmandu Market</w:t>
      </w:r>
    </w:p>
    <w:p>
      <w:pPr>
        <w:pStyle w:val="FirstParagraph"/>
      </w:pPr>
      <w:r>
        <w:t xml:space="preserve">Our sales team has achieved remarkable results in Nepal Kathmandu:</w:t>
      </w:r>
    </w:p>
    <w:p>
      <w:pPr>
        <w:pStyle w:val="BodyText"/>
      </w:pPr>
      <w:r>
        <w:t xml:space="preserve">Quarter</w:t>
      </w:r>
    </w:p>
    <w:p>
      <w:pPr>
        <w:pStyle w:val="BodyText"/>
      </w:pPr>
      <w:r>
        <w:t xml:space="preserve">OT Positions Opened</w:t>
      </w:r>
    </w:p>
    <w:p>
      <w:pPr>
        <w:pStyle w:val="BodyText"/>
      </w:pPr>
      <w:r>
        <w:t xml:space="preserve">Candidates Matched</w:t>
      </w:r>
    </w:p>
    <w:p>
      <w:pPr>
        <w:pStyle w:val="BodyText"/>
      </w:pPr>
      <w:r>
        <w:t xml:space="preserve">Placement Rate</w:t>
      </w:r>
    </w:p>
    <w:p>
      <w:pPr>
        <w:pStyle w:val="BodyText"/>
      </w:pPr>
      <w:r>
        <w:t xml:space="preserve">Average Time to Hire</w:t>
      </w:r>
    </w:p>
    <w:p>
      <w:pPr>
        <w:pStyle w:val="BodyText"/>
      </w:pPr>
      <w:r>
        <w:t xml:space="preserve">Q1 2023</w:t>
      </w:r>
    </w:p>
    <w:p>
      <w:pPr>
        <w:pStyle w:val="BodyText"/>
      </w:pPr>
      <w:r>
        <w:t xml:space="preserve">42</w:t>
      </w:r>
    </w:p>
    <w:p>
      <w:pPr>
        <w:pStyle w:val="BodyText"/>
      </w:pPr>
      <w:r>
        <w:t xml:space="preserve">38</w:t>
      </w:r>
    </w:p>
    <w:p>
      <w:pPr>
        <w:pStyle w:val="BodyText"/>
      </w:pPr>
      <w:r>
        <w:t xml:space="preserve">90.5%</w:t>
      </w:r>
    </w:p>
    <w:p>
      <w:pPr>
        <w:pStyle w:val="BodyText"/>
      </w:pPr>
      <w:r>
        <w:t xml:space="preserve">45 days</w:t>
      </w:r>
    </w:p>
    <w:p>
      <w:pPr>
        <w:pStyle w:val="BodyText"/>
      </w:pPr>
      <w:r>
        <w:t xml:space="preserve">Q2 2023</w:t>
      </w:r>
    </w:p>
    <w:p>
      <w:pPr>
        <w:pStyle w:val="BodyText"/>
      </w:pPr>
      <w:r>
        <w:rPr>
          <w:bCs/>
          <w:b/>
        </w:rPr>
        <w:t xml:space="preserve">Growth Spike (Peak Season)</w:t>
      </w:r>
    </w:p>
    <w:p>
      <w:pPr>
        <w:pStyle w:val="BodyText"/>
      </w:pPr>
      <w:r>
        <w:t xml:space="preserve">Q3 2023</w:t>
      </w:r>
    </w:p>
    <w:p>
      <w:pPr>
        <w:pStyle w:val="BodyText"/>
      </w:pPr>
      <w:r>
        <w:t xml:space="preserve">67</w:t>
      </w:r>
    </w:p>
    <w:p>
      <w:pPr>
        <w:pStyle w:val="BodyText"/>
      </w:pPr>
      <w:r>
        <w:t xml:space="preserve">61</w:t>
      </w:r>
    </w:p>
    <w:p>
      <w:pPr>
        <w:pStyle w:val="BodyText"/>
      </w:pPr>
      <w:r>
        <w:t xml:space="preserve">91.0%</w:t>
      </w:r>
    </w:p>
    <w:p>
      <w:pPr>
        <w:pStyle w:val="BodyText"/>
      </w:pPr>
      <w:r>
        <w:t xml:space="preserve">38 days</w:t>
      </w:r>
    </w:p>
    <w:p>
      <w:pPr>
        <w:pStyle w:val="BodyText"/>
      </w:pPr>
      <w:r>
        <w:t xml:space="preserve">Total (YTD)</w:t>
      </w:r>
    </w:p>
    <w:p>
      <w:pPr>
        <w:pStyle w:val="BodyText"/>
      </w:pPr>
      <w:r>
        <w:t xml:space="preserve">156</w:t>
      </w:r>
    </w:p>
    <w:p>
      <w:pPr>
        <w:pStyle w:val="BodyText"/>
      </w:pPr>
      <w:r>
        <w:t xml:space="preserve">142</w:t>
      </w:r>
    </w:p>
    <w:p>
      <w:pPr>
        <w:pStyle w:val="BodyText"/>
      </w:pPr>
      <w:r>
        <w:t xml:space="preserve">91.0%</w:t>
      </w:r>
    </w:p>
    <w:p>
      <w:pPr>
        <w:pStyle w:val="BodyText"/>
      </w:pPr>
      <w:r>
        <w:t xml:space="preserve">40 days avg.</w:t>
      </w:r>
    </w:p>
    <w:p>
      <w:pPr>
        <w:pStyle w:val="BodyText"/>
      </w:pPr>
      <w:r>
        <w:t xml:space="preserve">Notably, all placements in Nepal Kathmandu have occurred within 6 months of recruitment initiation, demonstrating exceptional market responsiveness to Occupational Therapist opportunities. The average compensation package for OTs has increased by 28% year-over-year due to high demand.</w:t>
      </w:r>
    </w:p>
    <w:bookmarkEnd w:id="23"/>
    <w:bookmarkStart w:id="24" w:name="Xf86e073016d4a4b56bf32a9b8696cb104c62f8b"/>
    <w:p>
      <w:pPr>
        <w:pStyle w:val="Heading2"/>
      </w:pPr>
      <w:r>
        <w:t xml:space="preserve">V. Critical Challenges &amp; Sales Strategy Adjustments</w:t>
      </w:r>
    </w:p>
    <w:p>
      <w:pPr>
        <w:pStyle w:val="FirstParagraph"/>
      </w:pPr>
      <w:r>
        <w:t xml:space="preserve">Despite strong sales performance, three challenges require strategic adaptation:</w:t>
      </w:r>
    </w:p>
    <w:p>
      <w:pPr>
        <w:numPr>
          <w:ilvl w:val="0"/>
          <w:numId w:val="1003"/>
        </w:numPr>
        <w:pStyle w:val="Compact"/>
      </w:pPr>
      <w:r>
        <w:rPr>
          <w:bCs/>
          <w:b/>
        </w:rPr>
        <w:t xml:space="preserve">Qualified Talent Shortage:</w:t>
      </w:r>
      <w:r>
        <w:t xml:space="preserve"> </w:t>
      </w:r>
      <w:r>
        <w:t xml:space="preserve">Only 150 certified Occupational Therapists currently practice in Nepal Kathmandu despite demand for 320+ positions. Our sales team is now proactively partnering with Tribhuvan University's OT program to secure future talent pipelines.</w:t>
      </w:r>
    </w:p>
    <w:p>
      <w:pPr>
        <w:numPr>
          <w:ilvl w:val="0"/>
          <w:numId w:val="1003"/>
        </w:numPr>
        <w:pStyle w:val="Compact"/>
      </w:pPr>
      <w:r>
        <w:rPr>
          <w:bCs/>
          <w:b/>
        </w:rPr>
        <w:t xml:space="preserve">Cultural Adaptation Needs:</w:t>
      </w:r>
      <w:r>
        <w:t xml:space="preserve"> </w:t>
      </w:r>
      <w:r>
        <w:t xml:space="preserve">Many international OT candidates struggle with Nepal Kathmandu's diverse cultural context. Sales strategy now includes mandatory cultural competency training for all placed therapists.</w:t>
      </w:r>
    </w:p>
    <w:bookmarkEnd w:id="24"/>
    <w:bookmarkStart w:id="25" w:name="vi.-future-sales-opportunity-assessment"/>
    <w:p>
      <w:pPr>
        <w:pStyle w:val="Heading2"/>
      </w:pPr>
      <w:r>
        <w:t xml:space="preserve">VI. Future Sales Opportunity Assessment</w:t>
      </w:r>
    </w:p>
    <w:p>
      <w:pPr>
        <w:pStyle w:val="FirstParagraph"/>
      </w:pPr>
      <w:r>
        <w:t xml:space="preserve">Nepal Kathmandu presents unprecedented sales expansion potential for Occupational Therapist services:</w:t>
      </w:r>
    </w:p>
    <w:p>
      <w:pPr>
        <w:numPr>
          <w:ilvl w:val="0"/>
          <w:numId w:val="1004"/>
        </w:numPr>
        <w:pStyle w:val="Compact"/>
      </w:pPr>
      <w:r>
        <w:rPr>
          <w:bCs/>
          <w:b/>
        </w:rPr>
        <w:t xml:space="preserve">Government Contract Potential:</w:t>
      </w:r>
      <w:r>
        <w:t xml:space="preserve"> </w:t>
      </w:r>
      <w:r>
        <w:t xml:space="preserve">$14.2M in upcoming MOH contracts specifically require OT services – representing 42% of total healthcare recruitment budget growth for 2024.</w:t>
      </w:r>
    </w:p>
    <w:p>
      <w:pPr>
        <w:numPr>
          <w:ilvl w:val="0"/>
          <w:numId w:val="1004"/>
        </w:numPr>
        <w:pStyle w:val="Compact"/>
      </w:pPr>
      <w:r>
        <w:rPr>
          <w:bCs/>
          <w:b/>
        </w:rPr>
        <w:t xml:space="preserve">Private Sector Growth:</w:t>
      </w:r>
      <w:r>
        <w:t xml:space="preserve"> </w:t>
      </w:r>
      <w:r>
        <w:t xml:space="preserve">Kathmandu's new medical complexes (e.g., Nepal Medical College, Apollo Hospitals expansion) will create 180+ new OT positions by Q3 2024.</w:t>
      </w:r>
    </w:p>
    <w:p>
      <w:pPr>
        <w:numPr>
          <w:ilvl w:val="0"/>
          <w:numId w:val="1004"/>
        </w:numPr>
        <w:pStyle w:val="Compact"/>
      </w:pPr>
      <w:r>
        <w:rPr>
          <w:bCs/>
          <w:b/>
        </w:rPr>
        <w:t xml:space="preserve">Educational Partnerships:</w:t>
      </w:r>
      <w:r>
        <w:t xml:space="preserve"> </w:t>
      </w:r>
      <w:r>
        <w:t xml:space="preserve">We're developing a "Kathmandu OT Certification Accelerator" with local universities, projected to generate $575K in annual training revenue by 2025.</w:t>
      </w:r>
    </w:p>
    <w:bookmarkEnd w:id="25"/>
    <w:bookmarkStart w:id="26" w:name="vii.-strategic-recommendations"/>
    <w:p>
      <w:pPr>
        <w:pStyle w:val="Heading2"/>
      </w:pPr>
      <w:r>
        <w:t xml:space="preserve">VII. Strategic Recommendations</w:t>
      </w:r>
    </w:p>
    <w:p>
      <w:pPr>
        <w:pStyle w:val="FirstParagraph"/>
      </w:pPr>
      <w:r>
        <w:t xml:space="preserve">Based on this comprehensive sales report, we recommend three priority actions:</w:t>
      </w:r>
    </w:p>
    <w:p>
      <w:pPr>
        <w:numPr>
          <w:ilvl w:val="0"/>
          <w:numId w:val="1005"/>
        </w:numPr>
        <w:pStyle w:val="Compact"/>
      </w:pPr>
      <w:r>
        <w:rPr>
          <w:bCs/>
          <w:b/>
        </w:rPr>
        <w:t xml:space="preserve">Launch Dedicated Nepal Kathmandu OT Recruitment Unit:</w:t>
      </w:r>
      <w:r>
        <w:t xml:space="preserve"> </w:t>
      </w:r>
      <w:r>
        <w:t xml:space="preserve">Establish a specialized team focused exclusively on Kathmandu's market with local cultural expertise. This will reduce average time-to-hire by 25% and improve placement retention.</w:t>
      </w:r>
    </w:p>
    <w:p>
      <w:pPr>
        <w:numPr>
          <w:ilvl w:val="0"/>
          <w:numId w:val="1005"/>
        </w:numPr>
        <w:pStyle w:val="Compact"/>
      </w:pPr>
      <w:r>
        <w:rPr>
          <w:bCs/>
          <w:b/>
        </w:rPr>
        <w:t xml:space="preserve">Develop OT Service Bundling:</w:t>
      </w:r>
      <w:r>
        <w:t xml:space="preserve"> </w:t>
      </w:r>
      <w:r>
        <w:t xml:space="preserve">Create "Kathmandu Community Rehabilitation Packages" combining Occupational Therapist services with physiotherapy and mobile health units to increase service value by 35%.</w:t>
      </w:r>
    </w:p>
    <w:p>
      <w:pPr>
        <w:numPr>
          <w:ilvl w:val="0"/>
          <w:numId w:val="1005"/>
        </w:numPr>
        <w:pStyle w:val="Compact"/>
      </w:pPr>
      <w:r>
        <w:rPr>
          <w:bCs/>
          <w:b/>
        </w:rPr>
        <w:t xml:space="preserve">Advocate for National OT Standards:</w:t>
      </w:r>
      <w:r>
        <w:t xml:space="preserve"> </w:t>
      </w:r>
      <w:r>
        <w:t xml:space="preserve">Partner with Nepal Medical Council to develop standardized OT training modules – positioning our sales team as industry leaders in Nepal Kathmandu's healthcare evolution.</w:t>
      </w:r>
    </w:p>
    <w:bookmarkEnd w:id="26"/>
    <w:bookmarkStart w:id="27" w:name="viii.-conclusion"/>
    <w:p>
      <w:pPr>
        <w:pStyle w:val="Heading2"/>
      </w:pPr>
      <w:r>
        <w:t xml:space="preserve">VIII. Conclusion</w:t>
      </w:r>
    </w:p>
    <w:p>
      <w:pPr>
        <w:pStyle w:val="FirstParagraph"/>
      </w:pPr>
      <w:r>
        <w:t xml:space="preserve">The Occupational Therapist market in Nepal Kathmandu represents one of the most compelling sales opportunities in South Asian healthcare recruitment. With demand growing at 37% annually and no immediate talent supply equilibrium, this sector offers exceptional revenue potential for our organization. Our sales report confirms that strategic investment in Nepal Kathmandu's Occupational Therapist ecosystem will yield significant market share gains and position us as the premier healthcare recruitment partner for this critical specialty.</w:t>
      </w:r>
    </w:p>
    <w:p>
      <w:pPr>
        <w:pStyle w:val="BodyText"/>
      </w:pPr>
      <w:r>
        <w:t xml:space="preserve">As the only recruitment firm with dedicated sales resources focused exclusively on Occupational Therapist placements across Nepal Kathmandu, we project 65% market penetration by 2025. The time to scale our Nepal Kathmandu OT sales initiative is now – before the talent shortage intensifies further in this rapidly growing healthcare destination.</w:t>
      </w:r>
    </w:p>
    <w:p>
      <w:pPr>
        <w:pStyle w:val="BodyText"/>
      </w:pPr>
      <w:r>
        <w:rPr>
          <w:bCs/>
          <w:b/>
        </w:rPr>
        <w:t xml:space="preserve">Prepared By:</w:t>
      </w:r>
      <w:r>
        <w:t xml:space="preserve"> </w:t>
      </w:r>
      <w:r>
        <w:t xml:space="preserve">Healthcare Sales Analytics Division</w:t>
      </w:r>
      <w:r>
        <w:br/>
      </w:r>
      <w:r>
        <w:rPr>
          <w:bCs/>
          <w:b/>
        </w:rPr>
        <w:t xml:space="preserve">Contact:</w:t>
      </w:r>
      <w:r>
        <w:t xml:space="preserve"> </w:t>
      </w:r>
      <w:r>
        <w:t xml:space="preserve">recruitment@nepalhealthcare.solutions | +977-1-4256789</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Demand in Nepal Kathmandu</dc:title>
  <dc:creator/>
  <dc:language>en</dc:language>
  <cp:keywords/>
  <dcterms:created xsi:type="dcterms:W3CDTF">2026-07-21T14:10:57Z</dcterms:created>
  <dcterms:modified xsi:type="dcterms:W3CDTF">2026-07-21T14:10:57Z</dcterms:modified>
</cp:coreProperties>
</file>

<file path=docProps/custom.xml><?xml version="1.0" encoding="utf-8"?>
<Properties xmlns="http://schemas.openxmlformats.org/officeDocument/2006/custom-properties" xmlns:vt="http://schemas.openxmlformats.org/officeDocument/2006/docPropsVTypes"/>
</file>