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Photographer</w:t>
      </w:r>
      <w:r>
        <w:t xml:space="preserve"> </w:t>
      </w:r>
      <w:r>
        <w:t xml:space="preserve">Sales</w:t>
      </w:r>
      <w:r>
        <w:t xml:space="preserve"> </w:t>
      </w:r>
      <w:r>
        <w:t xml:space="preserve">Report</w:t>
      </w:r>
    </w:p>
    <w:bookmarkStart w:id="27" w:name="X70b5d08b715156ab4d203c3048cfb7a974e7beb"/>
    <w:p>
      <w:pPr>
        <w:pStyle w:val="Heading1"/>
      </w:pPr>
      <w:r>
        <w:t xml:space="preserve">Comprehensive Sales Report: Professional Photography Business Performance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 September)</w:t>
      </w:r>
    </w:p>
    <w:bookmarkStart w:id="20" w:name="executive-summary"/>
    <w:p>
      <w:pPr>
        <w:pStyle w:val="Heading2"/>
      </w:pPr>
      <w:r>
        <w:t xml:space="preserve">1. Executive Summary</w:t>
      </w:r>
    </w:p>
    <w:p>
      <w:pPr>
        <w:pStyle w:val="FirstParagraph"/>
      </w:pPr>
      <w:r>
        <w:t xml:space="preserve">This Sales Report details the performance of our premium photography services across India Bangalore, demonstrating exceptional growth in a highly competitive market. As a leading photographer brand serving Bangalore's vibrant creative ecosystem, we've achieved a 32% year-over-year revenue increase driven by strategic positioning as the premier choice for weddings, corporate events, and commercial photography. The report underscores how our specialized approach to the India Bangalore landscape has positioned us as the most trusted photographer partner for businesses and individuals alike. With Bangalore's booming event industry and digital transformation trends, this Sales Report confirms our market leadership while identifying key growth vectors.</w:t>
      </w:r>
    </w:p>
    <w:bookmarkEnd w:id="20"/>
    <w:bookmarkStart w:id="21" w:name="sales-performance-highlights"/>
    <w:p>
      <w:pPr>
        <w:pStyle w:val="Heading2"/>
      </w:pPr>
      <w:r>
        <w:t xml:space="preserve">2. Sales Performance Highlights</w:t>
      </w:r>
    </w:p>
    <w:p>
      <w:pPr>
        <w:pStyle w:val="FirstParagraph"/>
      </w:pPr>
      <w:r>
        <w:t xml:space="preserve">Q3 2023 sales in India Bangalore exceeded all targets with a total revenue of ₹18.7 million, marking the highest quarterly performance in our Bangalore operations since 2019. Key achievements include:</w:t>
      </w:r>
    </w:p>
    <w:p>
      <w:pPr>
        <w:numPr>
          <w:ilvl w:val="0"/>
          <w:numId w:val="1001"/>
        </w:numPr>
        <w:pStyle w:val="Compact"/>
      </w:pPr>
      <w:r>
        <w:rPr>
          <w:bCs/>
          <w:b/>
        </w:rPr>
        <w:t xml:space="preserve">Wedding Photography:</w:t>
      </w:r>
      <w:r>
        <w:t xml:space="preserve"> </w:t>
      </w:r>
      <w:r>
        <w:t xml:space="preserve">45% of total sales (₹8.4M), with a 28% increase in bookings from Tier-1 neighborhoods like Whitefield, Koramangala, and Indiranagar</w:t>
      </w:r>
    </w:p>
    <w:p>
      <w:pPr>
        <w:numPr>
          <w:ilvl w:val="0"/>
          <w:numId w:val="1001"/>
        </w:numPr>
        <w:pStyle w:val="Compact"/>
      </w:pPr>
      <w:r>
        <w:rPr>
          <w:bCs/>
          <w:b/>
        </w:rPr>
        <w:t xml:space="preserve">Commercial &amp; Real Estate:</w:t>
      </w:r>
      <w:r>
        <w:t xml:space="preserve"> </w:t>
      </w:r>
      <w:r>
        <w:t xml:space="preserve">20% growth to ₹3.8M, capturing demand from Bangalore's real estate boom</w:t>
      </w:r>
    </w:p>
    <w:p>
      <w:pPr>
        <w:pStyle w:val="FirstParagraph"/>
      </w:pPr>
      <w:r>
        <w:t xml:space="preserve">The Sales Report reveals that our premium pricing strategy (₹50,000+ for wedding packages) resonated perfectly with Bangalore's affluent demographic. Notably, 72% of clients were repeat customers or referrals – a direct result of our consistent quality as the most reliable photographer in India Bangalore.</w:t>
      </w:r>
    </w:p>
    <w:bookmarkEnd w:id="21"/>
    <w:bookmarkStart w:id="22" w:name="india-bangalore-market-analysis"/>
    <w:p>
      <w:pPr>
        <w:pStyle w:val="Heading2"/>
      </w:pPr>
      <w:r>
        <w:t xml:space="preserve">3. India Bangalore Market Analysis</w:t>
      </w:r>
    </w:p>
    <w:p>
      <w:pPr>
        <w:pStyle w:val="FirstParagraph"/>
      </w:pPr>
      <w:r>
        <w:t xml:space="preserve">Bangalore's photography market has transformed dramatically due to its status as India's Silicon Valley and cultural melting pot. This Sales Report identifies three key trends:</w:t>
      </w:r>
    </w:p>
    <w:p>
      <w:pPr>
        <w:numPr>
          <w:ilvl w:val="0"/>
          <w:numId w:val="1002"/>
        </w:numPr>
        <w:pStyle w:val="Compact"/>
      </w:pPr>
      <w:r>
        <w:rPr>
          <w:bCs/>
          <w:b/>
        </w:rPr>
        <w:t xml:space="preserve">Rising Demand for Digital-First Services:</w:t>
      </w:r>
      <w:r>
        <w:t xml:space="preserve"> </w:t>
      </w:r>
      <w:r>
        <w:t xml:space="preserve">87% of Bangalore clients now expect online booking portals and instant photo previews – a feature we implemented in Q2 2023, boosting conversion rates by 41%</w:t>
      </w:r>
    </w:p>
    <w:p>
      <w:pPr>
        <w:numPr>
          <w:ilvl w:val="0"/>
          <w:numId w:val="1002"/>
        </w:numPr>
        <w:pStyle w:val="Compact"/>
      </w:pPr>
      <w:r>
        <w:rPr>
          <w:bCs/>
          <w:b/>
        </w:rPr>
        <w:t xml:space="preserve">Corporate Photography Surge:</w:t>
      </w:r>
      <w:r>
        <w:t xml:space="preserve"> </w:t>
      </w:r>
      <w:r>
        <w:t xml:space="preserve">With over 15,000 tech companies in Bangalore, corporate branding photography grew by 58% YoY. We secured contracts with major players like Infosys and Flipkart's local offices</w:t>
      </w:r>
    </w:p>
    <w:p>
      <w:pPr>
        <w:numPr>
          <w:ilvl w:val="0"/>
          <w:numId w:val="1002"/>
        </w:numPr>
        <w:pStyle w:val="Compact"/>
      </w:pPr>
      <w:r>
        <w:rPr>
          <w:bCs/>
          <w:b/>
        </w:rPr>
        <w:t xml:space="preserve">Cultural Wedding Evolution:</w:t>
      </w:r>
      <w:r>
        <w:t xml:space="preserve"> </w:t>
      </w:r>
      <w:r>
        <w:t xml:space="preserve">Traditional South Indian weddings now integrate modern aesthetics – our photographer team's cultural expertise (e.g., Kerala wedding rituals, Kannada customs) became a decisive differentiator in 65% of booked weddings</w:t>
      </w:r>
    </w:p>
    <w:p>
      <w:pPr>
        <w:pStyle w:val="FirstParagraph"/>
      </w:pPr>
      <w:r>
        <w:t xml:space="preserve">This market analysis confirms that Bangalore's unique blend of tradition and innovation makes it the most dynamic photography market in India. Our Sales Report validates that understanding this cultural nuance is essential for photographer success here.</w:t>
      </w:r>
    </w:p>
    <w:bookmarkEnd w:id="22"/>
    <w:bookmarkStart w:id="23" w:name="Xb8d01973bb868e9c695b929d25f6a2c4417ffad"/>
    <w:p>
      <w:pPr>
        <w:pStyle w:val="Heading2"/>
      </w:pPr>
      <w:r>
        <w:t xml:space="preserve">4. Client Satisfaction &amp; Testimonials (India Bangalore Focus)</w:t>
      </w:r>
    </w:p>
    <w:p>
      <w:pPr>
        <w:pStyle w:val="FirstParagraph"/>
      </w:pPr>
      <w:r>
        <w:t xml:space="preserve">Client retention at 78% (vs industry average of 55%) proves our Bangalore-focused approach works. Here's what local clients say:</w:t>
      </w:r>
    </w:p>
    <w:p>
      <w:pPr>
        <w:pStyle w:val="BlockText"/>
      </w:pPr>
      <w:r>
        <w:t xml:space="preserve">"As a Bangalore-based startup CEO, I needed photography that reflected our innovative spirit. The photographer understood tech culture and delivered images that became part of our brand story." – Rajiv Menon, Founder of TechNova Labs (Whitefield)</w:t>
      </w:r>
    </w:p>
    <w:p>
      <w:pPr>
        <w:pStyle w:val="BlockText"/>
      </w:pPr>
      <w:r>
        <w:t xml:space="preserve">"After three weddings across different Bangalore locations, we only trust this photographer for capturing our cultural moments authentically." – Priya &amp; Arjun Sharma, Wedding Clients (Koramangala)</w:t>
      </w:r>
    </w:p>
    <w:p>
      <w:pPr>
        <w:pStyle w:val="FirstParagraph"/>
      </w:pPr>
      <w:r>
        <w:t xml:space="preserve">These testimonials highlight how our photographer's localized expertise created emotional connections unique to India Bangalore's diverse communities.</w:t>
      </w:r>
    </w:p>
    <w:bookmarkEnd w:id="23"/>
    <w:bookmarkStart w:id="24" w:name="challenges-strategic-solutions"/>
    <w:p>
      <w:pPr>
        <w:pStyle w:val="Heading2"/>
      </w:pPr>
      <w:r>
        <w:t xml:space="preserve">5. Challenges &amp; Strategic Solutions</w:t>
      </w:r>
    </w:p>
    <w:p>
      <w:pPr>
        <w:pStyle w:val="FirstParagraph"/>
      </w:pPr>
      <w:r>
        <w:t xml:space="preserve">This Sales Report identifies two critical challenges in India Bangalore:</w:t>
      </w:r>
    </w:p>
    <w:p>
      <w:pPr>
        <w:numPr>
          <w:ilvl w:val="0"/>
          <w:numId w:val="1003"/>
        </w:numPr>
        <w:pStyle w:val="Compact"/>
      </w:pPr>
      <w:r>
        <w:rPr>
          <w:bCs/>
          <w:b/>
        </w:rPr>
        <w:t xml:space="preserve">Weather-Related Disruptions:</w:t>
      </w:r>
      <w:r>
        <w:t xml:space="preserve"> </w:t>
      </w:r>
      <w:r>
        <w:t xml:space="preserve">Monsoon season reduced outdoor bookings by 15%. Solution: Launched "Monsoon Magic" indoor studio packages (63% adoption rate)</w:t>
      </w:r>
    </w:p>
    <w:p>
      <w:pPr>
        <w:numPr>
          <w:ilvl w:val="0"/>
          <w:numId w:val="1003"/>
        </w:numPr>
        <w:pStyle w:val="Compact"/>
      </w:pPr>
      <w:r>
        <w:rPr>
          <w:bCs/>
          <w:b/>
        </w:rPr>
        <w:t xml:space="preserve">Competition from Amateur Photographers:</w:t>
      </w:r>
      <w:r>
        <w:t xml:space="preserve"> </w:t>
      </w:r>
      <w:r>
        <w:t xml:space="preserve">Bangalore has 200+ new photographer accounts monthly. Solution: Enhanced our 'Bangalore Professional Certification' – a mandatory training on local customs and equipment for all photographer staff</w:t>
      </w:r>
    </w:p>
    <w:p>
      <w:pPr>
        <w:pStyle w:val="FirstParagraph"/>
      </w:pPr>
      <w:r>
        <w:t xml:space="preserve">The ROI from these solutions is clear: Monsoon packages generated ₹1.2M in Q3, while certification reduced client churn by 27%.</w:t>
      </w:r>
    </w:p>
    <w:bookmarkEnd w:id="24"/>
    <w:bookmarkStart w:id="25" w:name="Xb33b053db10e7f0b721c055a16029c0f5134443"/>
    <w:p>
      <w:pPr>
        <w:pStyle w:val="Heading2"/>
      </w:pPr>
      <w:r>
        <w:t xml:space="preserve">6. Future Growth Strategy (India Bangalore Focus)</w:t>
      </w:r>
    </w:p>
    <w:p>
      <w:pPr>
        <w:pStyle w:val="FirstParagraph"/>
      </w:pPr>
      <w:r>
        <w:t xml:space="preserve">Based on this Sales Report, our 2024 plan centers on deepening India Bangalore market leadership:</w:t>
      </w:r>
    </w:p>
    <w:p>
      <w:pPr>
        <w:numPr>
          <w:ilvl w:val="0"/>
          <w:numId w:val="1004"/>
        </w:numPr>
        <w:pStyle w:val="Compact"/>
      </w:pPr>
      <w:r>
        <w:rPr>
          <w:bCs/>
          <w:b/>
        </w:rPr>
        <w:t xml:space="preserve">Bangalore Experience Centers:</w:t>
      </w:r>
      <w:r>
        <w:t xml:space="preserve"> </w:t>
      </w:r>
      <w:r>
        <w:t xml:space="preserve">Opening two new studio locations in Electronic City and Bellandur by Q1 2024 to reduce client travel time</w:t>
      </w:r>
    </w:p>
    <w:p>
      <w:pPr>
        <w:numPr>
          <w:ilvl w:val="0"/>
          <w:numId w:val="1004"/>
        </w:numPr>
        <w:pStyle w:val="Compact"/>
      </w:pPr>
      <w:r>
        <w:rPr>
          <w:bCs/>
          <w:b/>
        </w:rPr>
        <w:t xml:space="preserve">Cultural Photography Archives:</w:t>
      </w:r>
      <w:r>
        <w:t xml:space="preserve"> </w:t>
      </w:r>
      <w:r>
        <w:t xml:space="preserve">Documenting Bangalore's evolving wedding traditions through a free public photo library on our website – positioning us as the definitive photographer for India culture</w:t>
      </w:r>
    </w:p>
    <w:p>
      <w:pPr>
        <w:numPr>
          <w:ilvl w:val="0"/>
          <w:numId w:val="1004"/>
        </w:numPr>
        <w:pStyle w:val="Compact"/>
      </w:pPr>
      <w:r>
        <w:rPr>
          <w:bCs/>
          <w:b/>
        </w:rPr>
        <w:t xml:space="preserve">Tech Integration:</w:t>
      </w:r>
      <w:r>
        <w:t xml:space="preserve"> </w:t>
      </w:r>
      <w:r>
        <w:t xml:space="preserve">Launching AI-powered "Bangalore Event Planner" app that helps clients visualize photos at iconic locations (e.g., Lalbagh, Cubbon Park)</w:t>
      </w:r>
    </w:p>
    <w:p>
      <w:pPr>
        <w:pStyle w:val="FirstParagraph"/>
      </w:pPr>
      <w:r>
        <w:t xml:space="preserve">These initiatives directly address Bangalore's unique needs – proving that our photographer business isn't just selling images, but capturing the essence of India's most progressive city.</w:t>
      </w:r>
    </w:p>
    <w:bookmarkEnd w:id="25"/>
    <w:bookmarkStart w:id="26" w:name="conclusion"/>
    <w:p>
      <w:pPr>
        <w:pStyle w:val="Heading2"/>
      </w:pPr>
      <w:r>
        <w:t xml:space="preserve">7. Conclusion</w:t>
      </w:r>
    </w:p>
    <w:p>
      <w:pPr>
        <w:pStyle w:val="FirstParagraph"/>
      </w:pPr>
      <w:r>
        <w:t xml:space="preserve">This comprehensive Sales Report confirms that our photography business has become indispensable to Bangalore's creative economy. By deeply understanding India Bangalore's cultural fabric, technological pulse, and client expectations, we've transformed from a service provider into the most trusted photographer brand in the region. The data shows that our specialized approach – where every photograph tells a Bangalore story – drives superior results in sales conversion, client loyalty, and market differentiation.</w:t>
      </w:r>
    </w:p>
    <w:p>
      <w:pPr>
        <w:pStyle w:val="BodyText"/>
      </w:pPr>
      <w:r>
        <w:t xml:space="preserve">As India's creative capital continues its rapid evolution, our commitment to being the premier photographer for India Bangalore remains unwavering. This Sales Report isn't just about numbers; it's a blueprint for how photography excellence thrives when rooted in local understanding. We project Q4 2023 revenue to hit ₹21 million, with Bangalore contributing 85% of our total India operations – cementing our position as the photographer of choice across this dynamic city.</w:t>
      </w:r>
    </w:p>
    <w:p>
      <w:pPr>
        <w:pStyle w:val="BodyText"/>
      </w:pPr>
      <w:r>
        <w:rPr>
          <w:bCs/>
          <w:b/>
        </w:rPr>
        <w:t xml:space="preserve">Prepared By:</w:t>
      </w:r>
      <w:r>
        <w:t xml:space="preserve"> </w:t>
      </w:r>
      <w:r>
        <w:t xml:space="preserve">Bangalore Sales &amp; Strategy Team</w:t>
      </w:r>
      <w:r>
        <w:br/>
      </w:r>
      <w:r>
        <w:rPr>
          <w:bCs/>
          <w:b/>
        </w:rPr>
        <w:t xml:space="preserve">Photographer Business Name:</w:t>
      </w:r>
      <w:r>
        <w:t xml:space="preserve"> </w:t>
      </w:r>
      <w:r>
        <w:t xml:space="preserve">Urban Lens Photography (India's Premier Bangalore Photographer)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Photographer Sales Report</dc:title>
  <dc:creator/>
  <dc:language>en</dc:language>
  <cp:keywords/>
  <dcterms:created xsi:type="dcterms:W3CDTF">2026-07-21T11:50:17Z</dcterms:created>
  <dcterms:modified xsi:type="dcterms:W3CDTF">2026-07-21T11:50:17Z</dcterms:modified>
</cp:coreProperties>
</file>

<file path=docProps/custom.xml><?xml version="1.0" encoding="utf-8"?>
<Properties xmlns="http://schemas.openxmlformats.org/officeDocument/2006/custom-properties" xmlns:vt="http://schemas.openxmlformats.org/officeDocument/2006/docPropsVTypes"/>
</file>