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Photographer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7" w:name="X21cd884600e759fb1c69255498a0e5b459683b9"/>
    <w:p>
      <w:pPr>
        <w:pStyle w:val="Heading1"/>
      </w:pPr>
      <w:r>
        <w:t xml:space="preserve">Comprehensive Sales Report: Premium Photography Services in Israel Jerusalem</w:t>
      </w:r>
    </w:p>
    <w:bookmarkStart w:id="20" w:name="executive-summary"/>
    <w:p>
      <w:pPr>
        <w:pStyle w:val="Heading2"/>
      </w:pPr>
      <w:r>
        <w:t xml:space="preserve">Executive Summary</w:t>
      </w:r>
    </w:p>
    <w:p>
      <w:pPr>
        <w:pStyle w:val="FirstParagraph"/>
      </w:pPr>
      <w:r>
        <w:t xml:space="preserve">This official Sales Report details the performance of our premier photography services across the vibrant cultural landscape of Israel Jerusalem. As a leading Photographer operating exclusively within this historic city, we've achieved remarkable growth through strategic market positioning and culturally attuned service delivery. The report demonstrates how our specialized expertise in capturing Jerusalem's unique essence has driven exceptional sales results during Q1-Q4 2023, solidifying our reputation as the definitive Photographer for both local and international clients seeking authentic Jerusalem experiences.</w:t>
      </w:r>
    </w:p>
    <w:bookmarkEnd w:id="20"/>
    <w:bookmarkStart w:id="21" w:name="X083fb58476988b7caa51c6ae9b67ca4bd252151"/>
    <w:p>
      <w:pPr>
        <w:pStyle w:val="Heading2"/>
      </w:pPr>
      <w:r>
        <w:t xml:space="preserve">Sales Performance Breakdown: Israel Jerusalem Market</w:t>
      </w:r>
    </w:p>
    <w:p>
      <w:pPr>
        <w:pStyle w:val="FirstParagraph"/>
      </w:pPr>
      <w:r>
        <w:t xml:space="preserve">Our Sales Report confirms a 37% year-over-year increase in revenue, totaling $415,000 for 2023. This growth directly stems from our targeted focus on Israel Jerusalem's distinctive tourism and cultural sectors. Key drivers include:</w:t>
      </w:r>
    </w:p>
    <w:p>
      <w:pPr>
        <w:numPr>
          <w:ilvl w:val="0"/>
          <w:numId w:val="1001"/>
        </w:numPr>
        <w:pStyle w:val="Compact"/>
      </w:pPr>
      <w:r>
        <w:rPr>
          <w:bCs/>
          <w:b/>
        </w:rPr>
        <w:t xml:space="preserve">Wedding Photography Package Sales:</w:t>
      </w:r>
      <w:r>
        <w:t xml:space="preserve"> </w:t>
      </w:r>
      <w:r>
        <w:t xml:space="preserve">48% of total revenue ($199,200) from weddings at iconic Jerusalem venues like the King David Hotel and Old City courtyards. Our Photographer's ability to capture both traditional Jewish ceremonies and multicultural celebrations positioned us as the preferred choice for international couples.</w:t>
      </w:r>
    </w:p>
    <w:p>
      <w:pPr>
        <w:numPr>
          <w:ilvl w:val="0"/>
          <w:numId w:val="1001"/>
        </w:numPr>
        <w:pStyle w:val="Compact"/>
      </w:pPr>
      <w:r>
        <w:rPr>
          <w:bCs/>
          <w:b/>
        </w:rPr>
        <w:t xml:space="preserve">Cultural Documentation Projects:</w:t>
      </w:r>
      <w:r>
        <w:t xml:space="preserve"> </w:t>
      </w:r>
      <w:r>
        <w:t xml:space="preserve">32% of revenue ($132,800) from institutional clients including Yad Vashem and the Jerusalem Symphony Orchestra. These contracts required deep cultural understanding – a strength our Photographer developed through years of immersion in Israel Jerusalem's heritage.</w:t>
      </w:r>
    </w:p>
    <w:p>
      <w:pPr>
        <w:numPr>
          <w:ilvl w:val="0"/>
          <w:numId w:val="1001"/>
        </w:numPr>
        <w:pStyle w:val="Compact"/>
      </w:pPr>
      <w:r>
        <w:rPr>
          <w:bCs/>
          <w:b/>
        </w:rPr>
        <w:t xml:space="preserve">Tourism &amp; Travel Content:</w:t>
      </w:r>
      <w:r>
        <w:t xml:space="preserve"> </w:t>
      </w:r>
      <w:r>
        <w:t xml:space="preserve">18% of revenue ($74,700) from travel agencies like Intrepid Travel and Lonely Planet, who commission high-resolution imagery for their Jerusalem itineraries. Our Photographer consistently delivers content that resonates with global audiences seeking authentic Jerusalem narratives.</w:t>
      </w:r>
    </w:p>
    <w:p>
      <w:pPr>
        <w:numPr>
          <w:ilvl w:val="0"/>
          <w:numId w:val="1001"/>
        </w:numPr>
        <w:pStyle w:val="Compact"/>
      </w:pPr>
      <w:r>
        <w:rPr>
          <w:bCs/>
          <w:b/>
        </w:rPr>
        <w:t xml:space="preserve">Corporate Branding:</w:t>
      </w:r>
      <w:r>
        <w:t xml:space="preserve"> </w:t>
      </w:r>
      <w:r>
        <w:t xml:space="preserve">2% of revenue ($8,300) from startups in the Jerusalem tech hub requiring visual storytelling for fundraising campaigns.</w:t>
      </w:r>
    </w:p>
    <w:bookmarkEnd w:id="21"/>
    <w:bookmarkStart w:id="22" w:name="Xa6b983322ec0b41088410343df6f18d68427e4a"/>
    <w:p>
      <w:pPr>
        <w:pStyle w:val="Heading2"/>
      </w:pPr>
      <w:r>
        <w:t xml:space="preserve">Cultural Intelligence: The Israel Jerusalem Advantage</w:t>
      </w:r>
    </w:p>
    <w:p>
      <w:pPr>
        <w:pStyle w:val="FirstParagraph"/>
      </w:pPr>
      <w:r>
        <w:t xml:space="preserve">What sets our Photographer apart is the unparalleled cultural intelligence embedded in every project. Unlike generic tourism photographers, we operate with deep roots in Israel Jerusalem's community. This enables us to:</w:t>
      </w:r>
    </w:p>
    <w:p>
      <w:pPr>
        <w:numPr>
          <w:ilvl w:val="0"/>
          <w:numId w:val="1002"/>
        </w:numPr>
        <w:pStyle w:val="Compact"/>
      </w:pPr>
      <w:r>
        <w:t xml:space="preserve">Navigate sacred sites during optimal lighting windows without violating religious protocols</w:t>
      </w:r>
    </w:p>
    <w:p>
      <w:pPr>
        <w:numPr>
          <w:ilvl w:val="0"/>
          <w:numId w:val="1002"/>
        </w:numPr>
        <w:pStyle w:val="Compact"/>
      </w:pPr>
      <w:r>
        <w:t xml:space="preserve">Build trust with local vendors for seamless event coordination across 50+ Jerusalem venues</w:t>
      </w:r>
    </w:p>
    <w:p>
      <w:pPr>
        <w:numPr>
          <w:ilvl w:val="0"/>
          <w:numId w:val="1002"/>
        </w:numPr>
        <w:pStyle w:val="Compact"/>
      </w:pPr>
      <w:r>
        <w:t xml:space="preserve">Recognize subtle cultural nuances – such as timing weddings around Shabbat or Hanukkah observances – that directly impact client satisfaction and repeat business</w:t>
      </w:r>
    </w:p>
    <w:p>
      <w:pPr>
        <w:pStyle w:val="FirstParagraph"/>
      </w:pPr>
      <w:r>
        <w:t xml:space="preserve">Our Sales Report quantifies this advantage: 89% of clients returned for additional services or referrals, significantly above the industry average of 62%. A recent survey revealed 94% of Jerusalem-based clients chose us specifically for our understanding of local customs – a factor rarely considered by competing Photographers.</w:t>
      </w:r>
    </w:p>
    <w:bookmarkEnd w:id="22"/>
    <w:bookmarkStart w:id="23" w:name="X8610fa80423c8bc9bb150f9f12e266748dfe3e4"/>
    <w:p>
      <w:pPr>
        <w:pStyle w:val="Heading2"/>
      </w:pPr>
      <w:r>
        <w:t xml:space="preserve">Market Analysis: Israel Jerusalem's Photography Demand</w:t>
      </w:r>
    </w:p>
    <w:p>
      <w:pPr>
        <w:pStyle w:val="FirstParagraph"/>
      </w:pPr>
      <w:r>
        <w:t xml:space="preserve">Jerusalem's photography market has evolved dramatically since 2019, driven by:</w:t>
      </w:r>
    </w:p>
    <w:p>
      <w:pPr>
        <w:numPr>
          <w:ilvl w:val="0"/>
          <w:numId w:val="1003"/>
        </w:numPr>
        <w:pStyle w:val="Compact"/>
      </w:pPr>
      <w:r>
        <w:rPr>
          <w:bCs/>
          <w:b/>
        </w:rPr>
        <w:t xml:space="preserve">Rising International Tourism:</w:t>
      </w:r>
      <w:r>
        <w:t xml:space="preserve"> </w:t>
      </w:r>
      <w:r>
        <w:t xml:space="preserve">Post-pandemic, Jerusalem tourism rebounded 142% (Israel Tourism Ministry data). This created unprecedented demand for professional imagery across all sectors.</w:t>
      </w:r>
    </w:p>
    <w:p>
      <w:pPr>
        <w:numPr>
          <w:ilvl w:val="0"/>
          <w:numId w:val="1003"/>
        </w:numPr>
        <w:pStyle w:val="Compact"/>
      </w:pPr>
      <w:r>
        <w:rPr>
          <w:bCs/>
          <w:b/>
        </w:rPr>
        <w:t xml:space="preserve">Cultural Heritage Preservation Movement:</w:t>
      </w:r>
      <w:r>
        <w:t xml:space="preserve"> </w:t>
      </w:r>
      <w:r>
        <w:t xml:space="preserve">Increased funding for historical documentation projects directly benefited our Photographer's cultural archives initiative, securing contracts with the Israel Antiquities Authority.</w:t>
      </w:r>
    </w:p>
    <w:p>
      <w:pPr>
        <w:numPr>
          <w:ilvl w:val="0"/>
          <w:numId w:val="1003"/>
        </w:numPr>
        <w:pStyle w:val="Compact"/>
      </w:pPr>
      <w:r>
        <w:rPr>
          <w:bCs/>
          <w:b/>
        </w:rPr>
        <w:t xml:space="preserve">Digital Content Boom:</w:t>
      </w:r>
      <w:r>
        <w:t xml:space="preserve"> </w:t>
      </w:r>
      <w:r>
        <w:t xml:space="preserve">Social media platforms now prioritize high-quality visuals, making our Photographer's Jerusalem-specific content essential for travel brands targeting spiritual tourism audiences.</w:t>
      </w:r>
    </w:p>
    <w:p>
      <w:pPr>
        <w:pStyle w:val="FirstParagraph"/>
      </w:pPr>
      <w:r>
        <w:t xml:space="preserve">This market shift transformed our Photographer from a service provider to an indispensable cultural partner. Our Sales Report shows a 63% increase in corporate clients specifically requesting "Jerusalem-native" photographers – confirming that location expertise is now non-negotiable for premium photography services in this region.</w:t>
      </w:r>
    </w:p>
    <w:bookmarkEnd w:id="23"/>
    <w:bookmarkStart w:id="24" w:name="X3797aeada44fcc4fc0bfffff1df9232316726a8"/>
    <w:p>
      <w:pPr>
        <w:pStyle w:val="Heading2"/>
      </w:pPr>
      <w:r>
        <w:t xml:space="preserve">Overcoming Israel Jerusalem-Specific Challenges</w:t>
      </w:r>
    </w:p>
    <w:p>
      <w:pPr>
        <w:pStyle w:val="FirstParagraph"/>
      </w:pPr>
      <w:r>
        <w:t xml:space="preserve">Operating as a Photographer in Israel Jerusalem presents unique obstacles our Sales Report meticulously tracks:</w:t>
      </w:r>
    </w:p>
    <w:p>
      <w:pPr>
        <w:numPr>
          <w:ilvl w:val="0"/>
          <w:numId w:val="1004"/>
        </w:numPr>
        <w:pStyle w:val="Compact"/>
      </w:pPr>
      <w:r>
        <w:rPr>
          <w:bCs/>
          <w:b/>
        </w:rPr>
        <w:t xml:space="preserve">Logistical Complexities:</w:t>
      </w:r>
      <w:r>
        <w:t xml:space="preserve"> </w:t>
      </w:r>
      <w:r>
        <w:t xml:space="preserve">Navigating Old City traffic and permit requirements for historic sites. Our Photographer implemented a dedicated Jerusalem liaison team, reducing scheduling delays by 78%.</w:t>
      </w:r>
    </w:p>
    <w:p>
      <w:pPr>
        <w:numPr>
          <w:ilvl w:val="0"/>
          <w:numId w:val="1004"/>
        </w:numPr>
        <w:pStyle w:val="Compact"/>
      </w:pPr>
      <w:r>
        <w:rPr>
          <w:bCs/>
          <w:b/>
        </w:rPr>
        <w:t xml:space="preserve">Cultural Sensitivity Requirements:</w:t>
      </w:r>
      <w:r>
        <w:t xml:space="preserve"> </w:t>
      </w:r>
      <w:r>
        <w:t xml:space="preserve">Avoiding photography during religious ceremonies without consent. Our Photographer developed a certification program with the Jerusalem Waqf, resulting in zero cultural incidents this year.</w:t>
      </w:r>
    </w:p>
    <w:p>
      <w:pPr>
        <w:pStyle w:val="FirstParagraph"/>
      </w:pPr>
      <w:r>
        <w:t xml:space="preserve">Despite these challenges, our Photographer maintained a 98% client retention rate – a testament to our Israel Jerusalem-focused operational model.</w:t>
      </w:r>
    </w:p>
    <w:bookmarkEnd w:id="24"/>
    <w:bookmarkStart w:id="25" w:name="X383af0382b09afb1e0b261e51f9179d01cf2045"/>
    <w:p>
      <w:pPr>
        <w:pStyle w:val="Heading2"/>
      </w:pPr>
      <w:r>
        <w:t xml:space="preserve">Future Growth Strategy: Dominating the Israel Jerusalem Market</w:t>
      </w:r>
    </w:p>
    <w:p>
      <w:pPr>
        <w:pStyle w:val="FirstParagraph"/>
      </w:pPr>
      <w:r>
        <w:t xml:space="preserve">Based on this Sales Report, we're implementing three strategic initiatives to capture greater market share in Israel Jerusalem:</w:t>
      </w:r>
    </w:p>
    <w:p>
      <w:pPr>
        <w:numPr>
          <w:ilvl w:val="0"/>
          <w:numId w:val="1005"/>
        </w:numPr>
        <w:pStyle w:val="Compact"/>
      </w:pPr>
      <w:r>
        <w:rPr>
          <w:bCs/>
          <w:b/>
        </w:rPr>
        <w:t xml:space="preserve">Jerusalem Heritage Archive:</w:t>
      </w:r>
      <w:r>
        <w:t xml:space="preserve"> </w:t>
      </w:r>
      <w:r>
        <w:t xml:space="preserve">Launching a subscription-based digital repository of 500+ professionally curated images documenting cultural sites before renovations. This positions our Photographer as the definitive visual historian of Israel Jerusalem.</w:t>
      </w:r>
    </w:p>
    <w:p>
      <w:pPr>
        <w:numPr>
          <w:ilvl w:val="0"/>
          <w:numId w:val="1005"/>
        </w:numPr>
        <w:pStyle w:val="Compact"/>
      </w:pPr>
      <w:r>
        <w:rPr>
          <w:bCs/>
          <w:b/>
        </w:rPr>
        <w:t xml:space="preserve">Localized Marketing Hub:</w:t>
      </w:r>
      <w:r>
        <w:t xml:space="preserve"> </w:t>
      </w:r>
      <w:r>
        <w:t xml:space="preserve">Establishing a dedicated office in the Mahane Yehuda neighborhood to serve clients more efficiently. Proximity to major hotels (King David, Daniel) will reduce response times by 65%.</w:t>
      </w:r>
    </w:p>
    <w:p>
      <w:pPr>
        <w:numPr>
          <w:ilvl w:val="0"/>
          <w:numId w:val="1005"/>
        </w:numPr>
        <w:pStyle w:val="Compact"/>
      </w:pPr>
      <w:r>
        <w:rPr>
          <w:bCs/>
          <w:b/>
        </w:rPr>
        <w:t xml:space="preserve">Specialized Workshop Series:</w:t>
      </w:r>
      <w:r>
        <w:t xml:space="preserve"> </w:t>
      </w:r>
      <w:r>
        <w:t xml:space="preserve">Partnering with Jerusalem Tourism Authority to train local vendors on "Jerusalem Photography Protocols" – creating new revenue streams while elevating industry standards in Israel Jerusalem.</w:t>
      </w:r>
    </w:p>
    <w:p>
      <w:pPr>
        <w:pStyle w:val="FirstParagraph"/>
      </w:pPr>
      <w:r>
        <w:t xml:space="preserve">These initiatives target the $280M annual photography market in Jerusalem, with projections indicating a 55% market share by 2026. The Sales Report confirms our Photographer's unique value proposition: no other service combines technical expertise with authentic cultural fluency essential for capturing Jerusalem's true spirit.</w:t>
      </w:r>
    </w:p>
    <w:bookmarkEnd w:id="25"/>
    <w:bookmarkStart w:id="26" w:name="X0346005304df9bc1dd34376490a6bd9494192bc"/>
    <w:p>
      <w:pPr>
        <w:pStyle w:val="Heading2"/>
      </w:pPr>
      <w:r>
        <w:t xml:space="preserve">Conclusion: The Unmatched Israel Jerusalem Photographer</w:t>
      </w:r>
    </w:p>
    <w:p>
      <w:pPr>
        <w:pStyle w:val="FirstParagraph"/>
      </w:pPr>
      <w:r>
        <w:t xml:space="preserve">This Sales Report unequivocally demonstrates that our Photographer isn't merely taking pictures – we're documenting the soul of Israel Jerusalem. Our strategic integration of location expertise with premium service delivery has created a sustainable competitive advantage where others see only logistical hurdles. As the demand for culturally intelligent photography grows across global markets, our Jerusalem-based operations provide an irreplaceable foundation for authentic storytelling.</w:t>
      </w:r>
    </w:p>
    <w:p>
      <w:pPr>
        <w:pStyle w:val="BodyText"/>
      </w:pPr>
      <w:r>
        <w:t xml:space="preserve">By continuing to prioritize deep community engagement over generic tourism content, we're not just selling photographs – we're preserving and sharing Jerusalem's visual legacy. This Sales Report validates that in the competitive landscape of Israel Jerusalem photography, cultural authenticity isn't optional; it's the sole path to premium pricing and enduring client relationships. The future belongs to Photographers who understand that every frame tells a story – and in Israel Jerusalem, that story is uniquely profound.</w:t>
      </w:r>
    </w:p>
    <w:p>
      <w:pPr>
        <w:pStyle w:val="BodyText"/>
      </w:pPr>
      <w:r>
        <w:rPr>
          <w:iCs/>
          <w:i/>
        </w:rPr>
        <w:t xml:space="preserve">Prepared by: [Photographer Name] Professional Services</w:t>
      </w:r>
      <w:r>
        <w:br/>
      </w:r>
      <w:r>
        <w:rPr>
          <w:iCs/>
          <w:i/>
        </w:rPr>
        <w:t xml:space="preserve">Date: October 26, 2023</w:t>
      </w:r>
      <w:r>
        <w:br/>
      </w:r>
      <w:r>
        <w:rPr>
          <w:iCs/>
          <w:i/>
        </w:rPr>
        <w:t xml:space="preserve">Market Focus: Israel Jerusalem Photography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Photographer Sales Report: Israel Jerusalem Market Analysis</dc:title>
  <dc:creator/>
  <dc:language>en</dc:language>
  <cp:keywords/>
  <dcterms:created xsi:type="dcterms:W3CDTF">2025-12-09T20:12:47Z</dcterms:created>
  <dcterms:modified xsi:type="dcterms:W3CDTF">2025-12-09T20:12:47Z</dcterms:modified>
</cp:coreProperties>
</file>

<file path=docProps/custom.xml><?xml version="1.0" encoding="utf-8"?>
<Properties xmlns="http://schemas.openxmlformats.org/officeDocument/2006/custom-properties" xmlns:vt="http://schemas.openxmlformats.org/officeDocument/2006/docPropsVTypes"/>
</file>