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Photographer</w:t>
      </w:r>
      <w:r>
        <w:t xml:space="preserve"> </w:t>
      </w:r>
      <w:r>
        <w:t xml:space="preserve">Sales</w:t>
      </w:r>
      <w:r>
        <w:t xml:space="preserve"> </w:t>
      </w:r>
      <w:r>
        <w:t xml:space="preserve">Report</w:t>
      </w:r>
      <w:r>
        <w:t xml:space="preserve"> </w:t>
      </w:r>
      <w:r>
        <w:t xml:space="preserve">Q3</w:t>
      </w:r>
      <w:r>
        <w:t xml:space="preserve"> </w:t>
      </w:r>
      <w:r>
        <w:t xml:space="preserve">2024</w:t>
      </w:r>
    </w:p>
    <w:bookmarkStart w:id="28" w:name="X12a5f3a7a82c564904d84babf2622b473f5db65"/>
    <w:p>
      <w:pPr>
        <w:pStyle w:val="Heading1"/>
      </w:pPr>
      <w:r>
        <w:t xml:space="preserve">Comprehensive Sales Report: Professional Photographer Services in Thailand Bangkok - Q3 2024</w:t>
      </w:r>
    </w:p>
    <w:bookmarkStart w:id="20" w:name="executive-summary"/>
    <w:p>
      <w:pPr>
        <w:pStyle w:val="Heading2"/>
      </w:pPr>
      <w:r>
        <w:t xml:space="preserve">Executive Summary</w:t>
      </w:r>
    </w:p>
    <w:p>
      <w:pPr>
        <w:pStyle w:val="FirstParagraph"/>
      </w:pPr>
      <w:r>
        <w:t xml:space="preserve">This quarterly Sales Report details the performance of our professional Photographer services within the vibrant and competitive market of Thailand Bangkok. As the capital city of Thailand continues to attract global tourists, expatriates, and local elites seeking premium visual storytelling, our Photographer team has strategically positioned itself as a leading provider. Q3 2024 witnessed significant growth in demand for specialized photography across commercial, wedding, editorial, and lifestyle segments within Bangkok's dynamic urban landscape. Total revenue reached THB 18.7 million (approximately USD $535,000), representing a 19% year-over-year increase and exceeding our Q3 target by 12%. This report underscores the strategic importance of delivering exceptional Photographer expertise tailored to the unique cultural and visual demands of Thailand Bangkok.</w:t>
      </w:r>
    </w:p>
    <w:bookmarkEnd w:id="20"/>
    <w:bookmarkStart w:id="21" w:name="X7aa6186c21671c192a3a74bb2e8a7a54ae5f0d7"/>
    <w:p>
      <w:pPr>
        <w:pStyle w:val="Heading2"/>
      </w:pPr>
      <w:r>
        <w:t xml:space="preserve">Market Analysis: The Bangkok Photography Landscape</w:t>
      </w:r>
    </w:p>
    <w:p>
      <w:pPr>
        <w:pStyle w:val="FirstParagraph"/>
      </w:pPr>
      <w:r>
        <w:t xml:space="preserve">Bangkok, Thailand's bustling metropolis, presents a complex yet highly lucrative market for professional Photographers. The city's blend of ancient temples, modern skyscrapers, vibrant street life (e.g., Khao San Road), luxury shopping districts (Sukhumvit, Rama 9), and world-class hospitality creates an unparalleled visual tapestry. Key drivers for our Photographer services include:</w:t>
      </w:r>
    </w:p>
    <w:p>
      <w:pPr>
        <w:numPr>
          <w:ilvl w:val="0"/>
          <w:numId w:val="1001"/>
        </w:numPr>
        <w:pStyle w:val="Compact"/>
      </w:pPr>
      <w:r>
        <w:rPr>
          <w:bCs/>
          <w:b/>
        </w:rPr>
        <w:t xml:space="preserve">Wedding Tourism:</w:t>
      </w:r>
      <w:r>
        <w:t xml:space="preserve"> </w:t>
      </w:r>
      <w:r>
        <w:t xml:space="preserve">Bangkok remains a top destination for destination weddings. Thai and international couples increasingly book local Photographers experienced in capturing both traditional Thai ceremonies (e.g., at Wat Pho or historic temples) and contemporary celebrations within luxury venues like the Mandarin Oriental or Le Meridien.</w:t>
      </w:r>
    </w:p>
    <w:p>
      <w:pPr>
        <w:numPr>
          <w:ilvl w:val="0"/>
          <w:numId w:val="1001"/>
        </w:numPr>
        <w:pStyle w:val="Compact"/>
      </w:pPr>
      <w:r>
        <w:rPr>
          <w:bCs/>
          <w:b/>
        </w:rPr>
        <w:t xml:space="preserve">Commercial &amp; Branding Demand:</w:t>
      </w:r>
      <w:r>
        <w:t xml:space="preserve"> </w:t>
      </w:r>
      <w:r>
        <w:t xml:space="preserve">Local businesses (from startups in Silom to established conglomerates) and international brands expanding into Thailand require high-quality imagery for digital marketing, social media, and print. Bangkok's diverse settings—from bustling markets like Chatuchak to serene riverfronts—provide essential backdrops.</w:t>
      </w:r>
    </w:p>
    <w:p>
      <w:pPr>
        <w:numPr>
          <w:ilvl w:val="0"/>
          <w:numId w:val="1001"/>
        </w:numPr>
        <w:pStyle w:val="Compact"/>
      </w:pPr>
      <w:r>
        <w:rPr>
          <w:bCs/>
          <w:b/>
        </w:rPr>
        <w:t xml:space="preserve">Content Creation Boom:</w:t>
      </w:r>
      <w:r>
        <w:t xml:space="preserve"> </w:t>
      </w:r>
      <w:r>
        <w:t xml:space="preserve">The rise of e-commerce, influencer marketing, and social media platforms has amplified demand for authentic Bangkok lifestyle content. Our Photographer team excels at creating culturally resonant visuals that connect with both Thai audiences and global viewers.</w:t>
      </w:r>
    </w:p>
    <w:p>
      <w:pPr>
        <w:pStyle w:val="FirstParagraph"/>
      </w:pPr>
      <w:r>
        <w:t xml:space="preserve">The competitive edge lies not just in technical skill but in deep cultural understanding—a hallmark of our Thailand Bangkok-based Photographer network.</w:t>
      </w:r>
    </w:p>
    <w:bookmarkEnd w:id="21"/>
    <w:bookmarkStart w:id="22" w:name="q3-2024-sales-performance-key-metrics"/>
    <w:p>
      <w:pPr>
        <w:pStyle w:val="Heading2"/>
      </w:pPr>
      <w:r>
        <w:t xml:space="preserve">Q3 2024 Sales Performance: Key Metrics</w:t>
      </w:r>
    </w:p>
    <w:p>
      <w:pPr>
        <w:pStyle w:val="FirstParagraph"/>
      </w:pPr>
      <w:r>
        <w:t xml:space="preserve">Service Segment</w:t>
      </w:r>
    </w:p>
    <w:p>
      <w:pPr>
        <w:pStyle w:val="BodyText"/>
      </w:pPr>
      <w:r>
        <w:t xml:space="preserve">Revenue (THB)</w:t>
      </w:r>
    </w:p>
    <w:p>
      <w:pPr>
        <w:pStyle w:val="BodyText"/>
      </w:pPr>
      <w:r>
        <w:t xml:space="preserve">% of Total Revenue</w:t>
      </w:r>
    </w:p>
    <w:p>
      <w:pPr>
        <w:pStyle w:val="BodyText"/>
      </w:pPr>
      <w:r>
        <w:t xml:space="preserve">YoY Growth</w:t>
      </w:r>
    </w:p>
    <w:p>
      <w:pPr>
        <w:pStyle w:val="BodyText"/>
      </w:pPr>
      <w:r>
        <w:t xml:space="preserve">Wedding Photography (Bangkok &amp; Surrounding)</w:t>
      </w:r>
    </w:p>
    <w:p>
      <w:pPr>
        <w:pStyle w:val="BodyText"/>
      </w:pPr>
      <w:r>
        <w:t xml:space="preserve">8,250,000</w:t>
      </w:r>
    </w:p>
    <w:p>
      <w:pPr>
        <w:pStyle w:val="BodyText"/>
      </w:pPr>
      <w:r>
        <w:t xml:space="preserve">44.1%</w:t>
      </w:r>
    </w:p>
    <w:p>
      <w:pPr>
        <w:pStyle w:val="BodyText"/>
      </w:pPr>
      <w:r>
        <w:t xml:space="preserve">23%</w:t>
      </w:r>
    </w:p>
    <w:p>
      <w:pPr>
        <w:pStyle w:val="BodyText"/>
      </w:pPr>
      <w:r>
        <w:t xml:space="preserve">Commercial &amp; Branding Projects (Thailand Bangkok)</w:t>
      </w:r>
    </w:p>
    <w:p>
      <w:pPr>
        <w:pStyle w:val="BodyText"/>
      </w:pPr>
      <w:r>
        <w:t xml:space="preserve">6,125,000</w:t>
      </w:r>
      <w:r>
        <w:t xml:space="preserve"> </w:t>
      </w:r>
      <w:r>
        <w:t xml:space="preserve">32.8%</w:t>
      </w:r>
    </w:p>
    <w:p>
      <w:pPr>
        <w:pStyle w:val="BodyText"/>
      </w:pPr>
      <w:r>
        <w:t xml:space="preserve">17%</w:t>
      </w:r>
    </w:p>
    <w:p>
      <w:pPr>
        <w:pStyle w:val="BodyText"/>
      </w:pPr>
      <w:r>
        <w:t xml:space="preserve">Lifestyle &amp; Editorial (Including Tourism Content)</w:t>
      </w:r>
    </w:p>
    <w:p>
      <w:pPr>
        <w:pStyle w:val="BodyText"/>
      </w:pPr>
      <w:r>
        <w:t xml:space="preserve">3,425,000</w:t>
      </w:r>
    </w:p>
    <w:p>
      <w:pPr>
        <w:pStyle w:val="BodyText"/>
      </w:pPr>
      <w:r>
        <w:t xml:space="preserve">18.3%</w:t>
      </w:r>
    </w:p>
    <w:p>
      <w:pPr>
        <w:pStyle w:val="BodyText"/>
      </w:pPr>
      <w:r>
        <w:t xml:space="preserve">28%</w:t>
      </w:r>
    </w:p>
    <w:p>
      <w:pPr>
        <w:pStyle w:val="BodyText"/>
      </w:pPr>
      <w:r>
        <w:t xml:space="preserve">Premium Portrait Sessions (Bangkok-based Clients)</w:t>
      </w:r>
    </w:p>
    <w:p>
      <w:pPr>
        <w:pStyle w:val="BodyText"/>
      </w:pPr>
      <w:r>
        <w:t xml:space="preserve">900,000</w:t>
      </w:r>
    </w:p>
    <w:p>
      <w:pPr>
        <w:pStyle w:val="BodyText"/>
      </w:pPr>
      <w:r>
        <w:t xml:space="preserve">4.8%</w:t>
      </w:r>
    </w:p>
    <w:p>
      <w:pPr>
        <w:pStyle w:val="BodyText"/>
      </w:pPr>
      <w:r>
        <w:t xml:space="preserve">12%</w:t>
      </w:r>
    </w:p>
    <w:p>
      <w:pPr>
        <w:pStyle w:val="BodyText"/>
      </w:pPr>
      <w:r>
        <w:t xml:space="preserve">Total</w:t>
      </w:r>
    </w:p>
    <w:p>
      <w:pPr>
        <w:pStyle w:val="BodyText"/>
      </w:pPr>
      <w:r>
        <w:t xml:space="preserve">18,700,000</w:t>
      </w:r>
    </w:p>
    <w:p>
      <w:pPr>
        <w:pStyle w:val="BodyText"/>
      </w:pPr>
      <w:r>
        <w:t xml:space="preserve">100.0%</w:t>
      </w:r>
    </w:p>
    <w:bookmarkEnd w:id="22"/>
    <w:bookmarkStart w:id="23" w:name="X9d852ed7920c1db473bbdc8dc59170fd87277c9"/>
    <w:p>
      <w:pPr>
        <w:pStyle w:val="Heading2"/>
      </w:pPr>
      <w:r>
        <w:t xml:space="preserve">Critical Success Factors for the Bangkok Photographer</w:t>
      </w:r>
    </w:p>
    <w:p>
      <w:pPr>
        <w:pStyle w:val="FirstParagraph"/>
      </w:pPr>
      <w:r>
        <w:t xml:space="preserve">Our Q3 success stems from three core pillars directly linked to our Photographer's role within Thailand Bangkok:</w:t>
      </w:r>
    </w:p>
    <w:p>
      <w:pPr>
        <w:numPr>
          <w:ilvl w:val="0"/>
          <w:numId w:val="1002"/>
        </w:numPr>
        <w:pStyle w:val="Compact"/>
      </w:pPr>
      <w:r>
        <w:rPr>
          <w:bCs/>
          <w:b/>
        </w:rPr>
        <w:t xml:space="preserve">Local Cultural Expertise:</w:t>
      </w:r>
      <w:r>
        <w:t xml:space="preserve"> </w:t>
      </w:r>
      <w:r>
        <w:t xml:space="preserve">Our Photographer team possesses deep knowledge of Thai customs, etiquette, and optimal shooting times (e.g., avoiding midday heat near religious sites). This ensures seamless shoots and culturally respectful imagery, a key differentiator for clients seeking authenticity in Thailand Bangkok.</w:t>
      </w:r>
    </w:p>
    <w:p>
      <w:pPr>
        <w:numPr>
          <w:ilvl w:val="0"/>
          <w:numId w:val="1002"/>
        </w:numPr>
        <w:pStyle w:val="Compact"/>
      </w:pPr>
      <w:r>
        <w:rPr>
          <w:bCs/>
          <w:b/>
        </w:rPr>
        <w:t xml:space="preserve">Location Mastery:</w:t>
      </w:r>
      <w:r>
        <w:t xml:space="preserve"> </w:t>
      </w:r>
      <w:r>
        <w:t xml:space="preserve">Beyond just "taking pictures," our Photographer understands the best light at the Grand Palace, ideal vantage points along Chao Phraya River, or hidden gems in neighborhoods like Bang Rak. This knowledge directly translates to superior content and higher client satisfaction within Bangkok.</w:t>
      </w:r>
    </w:p>
    <w:p>
      <w:pPr>
        <w:numPr>
          <w:ilvl w:val="0"/>
          <w:numId w:val="1002"/>
        </w:numPr>
        <w:pStyle w:val="Compact"/>
      </w:pPr>
      <w:r>
        <w:rPr>
          <w:bCs/>
          <w:b/>
        </w:rPr>
        <w:t xml:space="preserve">Adaptability in a Dynamic Market:</w:t>
      </w:r>
      <w:r>
        <w:t xml:space="preserve"> </w:t>
      </w:r>
      <w:r>
        <w:t xml:space="preserve">The Photographer must navigate Bangkok's unique challenges—monsoon season (Q3 is the tail end), traffic, permit requirements for sacred sites—and turn them into opportunities. For instance, leveraging the rainy season for moody urban landscapes became a sought-after niche service.</w:t>
      </w:r>
    </w:p>
    <w:bookmarkEnd w:id="23"/>
    <w:bookmarkStart w:id="24" w:name="X0e152c25cb8a754124f74330d47f00d54aedb28"/>
    <w:p>
      <w:pPr>
        <w:pStyle w:val="Heading2"/>
      </w:pPr>
      <w:r>
        <w:t xml:space="preserve">Client Feedback &amp; Satisfaction in Thailand Bangkok</w:t>
      </w:r>
    </w:p>
    <w:p>
      <w:pPr>
        <w:pStyle w:val="FirstParagraph"/>
      </w:pPr>
      <w:r>
        <w:t xml:space="preserve">Client satisfaction scores (measured via post-project surveys) averaged 4.8 out of 5 stars, with consistent praise highlighting:</w:t>
      </w:r>
    </w:p>
    <w:p>
      <w:pPr>
        <w:pStyle w:val="BlockText"/>
      </w:pPr>
      <w:r>
        <w:t xml:space="preserve">"Our Photographer understood the essence of our Thai wedding ceremony perfectly and captured it with such respect and artistry. The photos tell a story only a Bangkok-based Photographer could have created." - International Client, Q3 Wedding</w:t>
      </w:r>
    </w:p>
    <w:p>
      <w:pPr>
        <w:pStyle w:val="BlockText"/>
      </w:pPr>
      <w:r>
        <w:t xml:space="preserve">"The commercial shoot in Siam Square was flawless. Our Bangkok photographer knew exactly where to position us for the iconic skyline shots without disrupting the busy street life. This is why we hire local Photographer expertise." - Marketing Director, Leading Thai Brand</w:t>
      </w:r>
    </w:p>
    <w:p>
      <w:pPr>
        <w:pStyle w:val="FirstParagraph"/>
      </w:pPr>
      <w:r>
        <w:t xml:space="preserve">These testimonials affirm that investing in a dedicated Photographer with Thailand Bangkok experience delivers tangible value.</w:t>
      </w:r>
    </w:p>
    <w:bookmarkEnd w:id="24"/>
    <w:bookmarkStart w:id="25" w:name="challenges-strategic-adaptations"/>
    <w:p>
      <w:pPr>
        <w:pStyle w:val="Heading2"/>
      </w:pPr>
      <w:r>
        <w:t xml:space="preserve">Challenges &amp; Strategic Adaptations</w:t>
      </w:r>
    </w:p>
    <w:p>
      <w:pPr>
        <w:pStyle w:val="FirstParagraph"/>
      </w:pPr>
      <w:r>
        <w:t xml:space="preserve">Despite strong growth, challenges emerged:</w:t>
      </w:r>
    </w:p>
    <w:p>
      <w:pPr>
        <w:numPr>
          <w:ilvl w:val="0"/>
          <w:numId w:val="1003"/>
        </w:numPr>
        <w:pStyle w:val="Compact"/>
      </w:pPr>
      <w:r>
        <w:rPr>
          <w:bCs/>
          <w:b/>
        </w:rPr>
        <w:t xml:space="preserve">Talent Retention:</w:t>
      </w:r>
      <w:r>
        <w:t xml:space="preserve"> </w:t>
      </w:r>
      <w:r>
        <w:t xml:space="preserve">Competitive salaries for skilled Photographers within Bangkok necessitated enhanced benefits. We introduced specialized cultural immersion training and performance bonuses tied to client satisfaction metrics.</w:t>
      </w:r>
    </w:p>
    <w:p>
      <w:pPr>
        <w:numPr>
          <w:ilvl w:val="0"/>
          <w:numId w:val="1003"/>
        </w:numPr>
        <w:pStyle w:val="Compact"/>
      </w:pPr>
      <w:r>
        <w:rPr>
          <w:bCs/>
          <w:b/>
        </w:rPr>
        <w:t xml:space="preserve">Seasonal Demand Peaks:</w:t>
      </w:r>
      <w:r>
        <w:t xml:space="preserve"> </w:t>
      </w:r>
      <w:r>
        <w:t xml:space="preserve">Q3 (post-monsoon, pre-Christmas) saw intense competition. Our Photographer team proactively launched 'Monsoon Mood' packages offering unique rainy-day shoots, attracting clients seeking something distinctive within Thailand Bangkok's climate cycle.</w:t>
      </w:r>
    </w:p>
    <w:bookmarkEnd w:id="25"/>
    <w:bookmarkStart w:id="26" w:name="Xf79c95c436818174f6e7413dda36fcc5ba0fae0"/>
    <w:p>
      <w:pPr>
        <w:pStyle w:val="Heading2"/>
      </w:pPr>
      <w:r>
        <w:t xml:space="preserve">Q4 2024 Strategic Focus: Elevating the Photographer Brand in Bangkok</w:t>
      </w:r>
    </w:p>
    <w:p>
      <w:pPr>
        <w:pStyle w:val="FirstParagraph"/>
      </w:pPr>
      <w:r>
        <w:t xml:space="preserve">Building on Q3 momentum, our strategy focuses on:</w:t>
      </w:r>
    </w:p>
    <w:p>
      <w:pPr>
        <w:numPr>
          <w:ilvl w:val="0"/>
          <w:numId w:val="1004"/>
        </w:numPr>
        <w:pStyle w:val="Compact"/>
      </w:pPr>
      <w:r>
        <w:rPr>
          <w:bCs/>
          <w:b/>
        </w:rPr>
        <w:t xml:space="preserve">Expanding Specialized Photographer Offerings:</w:t>
      </w:r>
      <w:r>
        <w:t xml:space="preserve"> </w:t>
      </w:r>
      <w:r>
        <w:t xml:space="preserve">Launching 'Bangkok Street Storytelling' packages for content creators and 'Luxury Resort &amp; Spa' photography for Bangkok's high-end hospitality sector.</w:t>
      </w:r>
    </w:p>
    <w:p>
      <w:pPr>
        <w:numPr>
          <w:ilvl w:val="0"/>
          <w:numId w:val="1004"/>
        </w:numPr>
        <w:pStyle w:val="Compact"/>
      </w:pPr>
      <w:r>
        <w:rPr>
          <w:bCs/>
          <w:b/>
        </w:rPr>
        <w:t xml:space="preserve">Deepening Local Partnerships:</w:t>
      </w:r>
      <w:r>
        <w:t xml:space="preserve"> </w:t>
      </w:r>
      <w:r>
        <w:t xml:space="preserve">Collaborating with key Bangkok wedding planners, event venues (e.g., ICONSIAM), and cultural institutions to become the preferred Photographer partner within Thailand's capital.</w:t>
      </w:r>
    </w:p>
    <w:p>
      <w:pPr>
        <w:numPr>
          <w:ilvl w:val="0"/>
          <w:numId w:val="1004"/>
        </w:numPr>
        <w:pStyle w:val="Compact"/>
      </w:pPr>
      <w:r>
        <w:rPr>
          <w:bCs/>
          <w:b/>
        </w:rPr>
        <w:t xml:space="preserve">Leveraging Technology:</w:t>
      </w:r>
      <w:r>
        <w:t xml:space="preserve"> </w:t>
      </w:r>
      <w:r>
        <w:t xml:space="preserve">Implementing a dedicated client portal for Bangkok-based clients to preview shots in real-time, enhancing transparency for our Photographer workflow.</w:t>
      </w:r>
    </w:p>
    <w:bookmarkEnd w:id="26"/>
    <w:bookmarkStart w:id="27" w:name="X2da222227ad4cd71bc66dc5da6bb4591661cb2e"/>
    <w:p>
      <w:pPr>
        <w:pStyle w:val="Heading2"/>
      </w:pPr>
      <w:r>
        <w:t xml:space="preserve">Conclusion: The Indispensable Bangkok Photographer</w:t>
      </w:r>
    </w:p>
    <w:p>
      <w:pPr>
        <w:pStyle w:val="FirstParagraph"/>
      </w:pPr>
      <w:r>
        <w:t xml:space="preserve">The Q3 2024 Sales Report unequivocally demonstrates that the role of a skilled, culturally attuned Photographer is not just important but absolutely essential to success within the Thailand Bangkok market. As tourism rebounds and local businesses invest heavily in their visual identity, the demand for photographers who understand both technical excellence and Bangkok's unique soul continues to surge. Our team has proven that delivering exceptional photographer services tailored specifically to the nuances of Thailand's capital city is a sustainable engine for growth. By doubling down on our Photographer expertise rooted in Bangkok, we are not merely capturing moments—we are strategically positioning ourselves as the definitive visual storytellers for Thailand's most dynamic market. The future of photography in Bangkok belongs to those who understand it deeply, and this report confirms we are leading that charge.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Photographer Sales Report Q3 2024</dc:title>
  <dc:creator/>
  <cp:keywords/>
  <dcterms:created xsi:type="dcterms:W3CDTF">2025-12-10T13:56:06Z</dcterms:created>
  <dcterms:modified xsi:type="dcterms:W3CDTF">2025-12-10T13:56:06Z</dcterms:modified>
</cp:coreProperties>
</file>

<file path=docProps/custom.xml><?xml version="1.0" encoding="utf-8"?>
<Properties xmlns="http://schemas.openxmlformats.org/officeDocument/2006/custom-properties" xmlns:vt="http://schemas.openxmlformats.org/officeDocument/2006/docPropsVTypes"/>
</file>