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Houston</w:t>
      </w:r>
      <w:r>
        <w:t xml:space="preserve"> </w:t>
      </w:r>
      <w:r>
        <w:t xml:space="preserve">Photography</w:t>
      </w:r>
      <w:r>
        <w:t xml:space="preserve"> </w:t>
      </w:r>
      <w:r>
        <w:t xml:space="preserve">Market</w:t>
      </w:r>
      <w:r>
        <w:t xml:space="preserve"> </w:t>
      </w:r>
      <w:r>
        <w:t xml:space="preserve">Analysis</w:t>
      </w:r>
    </w:p>
    <w:bookmarkStart w:id="27" w:name="X624bced65f3a533859cfc0fae5cf06937255091"/>
    <w:p>
      <w:pPr>
        <w:pStyle w:val="Heading1"/>
      </w:pPr>
      <w:r>
        <w:t xml:space="preserve">Comprehensive Sales Report: Performance and Strategic Outlook for Professional Photographer in United States Houston</w:t>
      </w:r>
    </w:p>
    <w:bookmarkStart w:id="20" w:name="executive-summary"/>
    <w:p>
      <w:pPr>
        <w:pStyle w:val="Heading2"/>
      </w:pPr>
      <w:r>
        <w:t xml:space="preserve">Executive Summary</w:t>
      </w:r>
    </w:p>
    <w:p>
      <w:pPr>
        <w:pStyle w:val="FirstParagraph"/>
      </w:pPr>
      <w:r>
        <w:t xml:space="preserve">This Sales Report details the performance, market positioning, and strategic opportunities for [Your Photography Business Name], a premier photography service operating across the vibrant United States Houston metropolitan area. Analyzing data from Q1 2023 to Q3 2024, our business has demonstrated consistent growth within Houston's dynamic market, solidifying our reputation as a leading</w:t>
      </w:r>
      <w:r>
        <w:t xml:space="preserve"> </w:t>
      </w:r>
      <w:r>
        <w:rPr>
          <w:iCs/>
          <w:i/>
        </w:rPr>
        <w:t xml:space="preserve">Photographer</w:t>
      </w:r>
      <w:r>
        <w:t xml:space="preserve"> </w:t>
      </w:r>
      <w:r>
        <w:t xml:space="preserve">in the</w:t>
      </w:r>
      <w:r>
        <w:t xml:space="preserve"> </w:t>
      </w:r>
      <w:r>
        <w:rPr>
          <w:iCs/>
          <w:i/>
        </w:rPr>
        <w:t xml:space="preserve">United States Houston</w:t>
      </w:r>
      <w:r>
        <w:t xml:space="preserve"> </w:t>
      </w:r>
      <w:r>
        <w:t xml:space="preserve">region. Our focus on high-value commercial and editorial projects, coupled with robust wedding and portrait services, has driven a 22% year-over-year revenue increase. This report outlines key sales drivers, competitive positioning within the Houston market, and actionable strategies to further capitalize on opportunities unique to</w:t>
      </w:r>
      <w:r>
        <w:t xml:space="preserve"> </w:t>
      </w:r>
      <w:r>
        <w:rPr>
          <w:iCs/>
          <w:i/>
        </w:rPr>
        <w:t xml:space="preserve">United States Houston</w:t>
      </w:r>
      <w:r>
        <w:t xml:space="preserve">.</w:t>
      </w:r>
    </w:p>
    <w:bookmarkEnd w:id="20"/>
    <w:bookmarkStart w:id="21" w:name="Xabf837a37aa25b3774f392d1c25e45b9817d1c9"/>
    <w:p>
      <w:pPr>
        <w:pStyle w:val="Heading2"/>
      </w:pPr>
      <w:r>
        <w:t xml:space="preserve">Market Context: The Unique Landscape of United States Houston Photography</w:t>
      </w:r>
    </w:p>
    <w:p>
      <w:pPr>
        <w:pStyle w:val="FirstParagraph"/>
      </w:pPr>
      <w:r>
        <w:t xml:space="preserve">Understanding the specific demands of the Texas market is paramount. Houston, as the fourth-largest city in the United States and a cultural melting pot, presents distinct opportunities for a skilled photographer. The city's rapid growth (over 700,000 new residents in the past decade), diverse population (spanning affluent neighborhoods like River Oaks and Montrose alongside burgeoning communities), major corporate hubs (Energy Corridor, Downtown), and world-class events (Houston Livestock Show &amp; Rodeo, Art Car Parade) create a constantly evolving market for visual storytelling. This</w:t>
      </w:r>
      <w:r>
        <w:t xml:space="preserve"> </w:t>
      </w:r>
      <w:r>
        <w:rPr>
          <w:iCs/>
          <w:i/>
        </w:rPr>
        <w:t xml:space="preserve">Photographer</w:t>
      </w:r>
      <w:r>
        <w:t xml:space="preserve"> </w:t>
      </w:r>
      <w:r>
        <w:t xml:space="preserve">must be adept at capturing Houston's essence – from the elegance of Galleria weddings to the raw energy of Third Ward street art projects. Our Sales Report confirms that Houston clients increasingly seek authentic, locally resonant imagery over generic stock photography.</w:t>
      </w:r>
    </w:p>
    <w:bookmarkEnd w:id="21"/>
    <w:bookmarkStart w:id="22" w:name="q1-q3-2024-sales-performance-analysis"/>
    <w:p>
      <w:pPr>
        <w:pStyle w:val="Heading2"/>
      </w:pPr>
      <w:r>
        <w:t xml:space="preserve">Q1-Q3 2024 Sales Performance Analysis</w:t>
      </w:r>
    </w:p>
    <w:p>
      <w:pPr>
        <w:pStyle w:val="FirstParagraph"/>
      </w:pPr>
      <w:r>
        <w:rPr>
          <w:bCs/>
          <w:b/>
        </w:rPr>
        <w:t xml:space="preserve">Revenue Streams:</w:t>
      </w:r>
      <w:r>
        <w:t xml:space="preserve"> </w:t>
      </w:r>
      <w:r>
        <w:t xml:space="preserve">The primary drivers of our Houston-based sales have been:</w:t>
      </w:r>
    </w:p>
    <w:p>
      <w:pPr>
        <w:numPr>
          <w:ilvl w:val="0"/>
          <w:numId w:val="1001"/>
        </w:numPr>
        <w:pStyle w:val="Compact"/>
      </w:pPr>
      <w:r>
        <w:rPr>
          <w:bCs/>
          <w:b/>
        </w:rPr>
        <w:t xml:space="preserve">Wedding Photography (45% of Revenue):</w:t>
      </w:r>
      <w:r>
        <w:t xml:space="preserve"> </w:t>
      </w:r>
      <w:r>
        <w:t xml:space="preserve">Houston remains a top wedding destination. We secured 87 weddings in 2023, a 15% increase over the previous year, with significant demand for venues like The Mansion on Peachtree, Hermann Park Pavilion, and modern spaces in Memorial City. Our tailored "Houston Wedding Journey" package saw a 30% uptake.</w:t>
      </w:r>
    </w:p>
    <w:p>
      <w:pPr>
        <w:numPr>
          <w:ilvl w:val="0"/>
          <w:numId w:val="1001"/>
        </w:numPr>
        <w:pStyle w:val="Compact"/>
      </w:pPr>
      <w:r>
        <w:rPr>
          <w:bCs/>
          <w:b/>
        </w:rPr>
        <w:t xml:space="preserve">Commercial &amp; Corporate Photography (35% of Revenue):</w:t>
      </w:r>
      <w:r>
        <w:t xml:space="preserve"> </w:t>
      </w:r>
      <w:r>
        <w:t xml:space="preserve">Serving local enterprises across sectors (real estate, healthcare, tech startups), our sales in this segment grew by 28%. Key projects included high-profile corporate headshots for the Energy Corridor firms and stunning property photography for the booming luxury real estate market near Tanglewood.</w:t>
      </w:r>
    </w:p>
    <w:p>
      <w:pPr>
        <w:numPr>
          <w:ilvl w:val="0"/>
          <w:numId w:val="1001"/>
        </w:numPr>
        <w:pStyle w:val="Compact"/>
      </w:pPr>
      <w:r>
        <w:rPr>
          <w:bCs/>
          <w:b/>
        </w:rPr>
        <w:t xml:space="preserve">Portrait &amp; Editorial (20% of Revenue):</w:t>
      </w:r>
      <w:r>
        <w:t xml:space="preserve"> </w:t>
      </w:r>
      <w:r>
        <w:t xml:space="preserve">Demand surged for family portraits (especially in parks like McGovern Centennial Gardens) and professional headshots catering to Houston's growing gig economy workforce. Collaborations with local lifestyle brands yielded strong editorial sales.</w:t>
      </w:r>
    </w:p>
    <w:p>
      <w:pPr>
        <w:pStyle w:val="FirstParagraph"/>
      </w:pPr>
      <w:r>
        <w:rPr>
          <w:bCs/>
          <w:b/>
        </w:rPr>
        <w:t xml:space="preserve">Client Acquisition &amp; Retention:</w:t>
      </w:r>
      <w:r>
        <w:t xml:space="preserve"> </w:t>
      </w:r>
      <w:r>
        <w:t xml:space="preserve">Our most successful channel was referral-based, accounting for 42% of new bookings – a testament to our reputation within the Houston community. Local SEO targeting "Houston Photographer" keywords drove significant organic traffic. Client retention (repeat bookings or referrals) stands at an impressive 68%, significantly above the industry average for photography services in the</w:t>
      </w:r>
      <w:r>
        <w:t xml:space="preserve"> </w:t>
      </w:r>
      <w:r>
        <w:rPr>
          <w:iCs/>
          <w:i/>
        </w:rPr>
        <w:t xml:space="preserve">United States</w:t>
      </w:r>
      <w:r>
        <w:t xml:space="preserve">.</w:t>
      </w:r>
    </w:p>
    <w:bookmarkEnd w:id="22"/>
    <w:bookmarkStart w:id="23" w:name="X840abced8be8d9077f6e8b3345cde34dc64205c"/>
    <w:p>
      <w:pPr>
        <w:pStyle w:val="Heading2"/>
      </w:pPr>
      <w:r>
        <w:t xml:space="preserve">Competitive Positioning within United States Houston</w:t>
      </w:r>
    </w:p>
    <w:p>
      <w:pPr>
        <w:pStyle w:val="FirstParagraph"/>
      </w:pPr>
      <w:r>
        <w:t xml:space="preserve">Our Sales Report identifies key differentiators in a competitive Houston market:</w:t>
      </w:r>
    </w:p>
    <w:p>
      <w:pPr>
        <w:numPr>
          <w:ilvl w:val="0"/>
          <w:numId w:val="1002"/>
        </w:numPr>
        <w:pStyle w:val="Compact"/>
      </w:pPr>
      <w:r>
        <w:rPr>
          <w:bCs/>
          <w:b/>
        </w:rPr>
        <w:t xml:space="preserve">Niche Expertise:</w:t>
      </w:r>
      <w:r>
        <w:t xml:space="preserve"> </w:t>
      </w:r>
      <w:r>
        <w:t xml:space="preserve">Unlike generalist photography services, we specialize in the Houston aesthetic – understanding light conditions, cultural nuances of neighborhoods like East End or West University Place, and event timing specific to the city's climate and calendar.</w:t>
      </w:r>
    </w:p>
    <w:p>
      <w:pPr>
        <w:numPr>
          <w:ilvl w:val="0"/>
          <w:numId w:val="1002"/>
        </w:numPr>
        <w:pStyle w:val="Compact"/>
      </w:pPr>
      <w:r>
        <w:rPr>
          <w:bCs/>
          <w:b/>
        </w:rPr>
        <w:t xml:space="preserve">Hyper-Local Network:</w:t>
      </w:r>
      <w:r>
        <w:t xml:space="preserve"> </w:t>
      </w:r>
      <w:r>
        <w:t xml:space="preserve">Strategic partnerships with premier Houston wedding planners (e.g., Elegant Events), real estate agencies (e.g., Keller Williams Uptown), and local boutiques provide a steady pipeline of qualified leads impossible for national chains to replicate.</w:t>
      </w:r>
    </w:p>
    <w:p>
      <w:pPr>
        <w:numPr>
          <w:ilvl w:val="0"/>
          <w:numId w:val="1002"/>
        </w:numPr>
        <w:pStyle w:val="Compact"/>
      </w:pPr>
      <w:r>
        <w:rPr>
          <w:bCs/>
          <w:b/>
        </w:rPr>
        <w:t xml:space="preserve">Technology &amp; Service:</w:t>
      </w:r>
      <w:r>
        <w:t xml:space="preserve"> </w:t>
      </w:r>
      <w:r>
        <w:t xml:space="preserve">Utilizing cloud-based client portals optimized for Houston time zones, offering same-day delivery for urgent corporate projects, and providing comprehensive digital archives tailored to Texas clients' preferences. This tech-savviness is a major differentiator from many local competitors still using outdated workflows.</w:t>
      </w:r>
    </w:p>
    <w:p>
      <w:pPr>
        <w:pStyle w:val="FirstParagraph"/>
      </w:pPr>
      <w:r>
        <w:t xml:space="preserve">While competition exists (particularly in the wedding photography sector), our focus on authenticity and deep Houston community integration has allowed us to command premium pricing – 18% above the Houston market average for comparable services – without sacrificing volume.</w:t>
      </w:r>
    </w:p>
    <w:bookmarkEnd w:id="23"/>
    <w:bookmarkStart w:id="24" w:name="Xe8cc2c20b0522aa4266ce51594b8795ec902b24"/>
    <w:p>
      <w:pPr>
        <w:pStyle w:val="Heading2"/>
      </w:pPr>
      <w:r>
        <w:t xml:space="preserve">Key Challenges &amp; Market Opportunities in United States Houston</w:t>
      </w:r>
    </w:p>
    <w:p>
      <w:pPr>
        <w:pStyle w:val="FirstParagraph"/>
      </w:pPr>
      <w:r>
        <w:rPr>
          <w:iCs/>
          <w:i/>
        </w:rPr>
        <w:t xml:space="preserve">Sales Report</w:t>
      </w:r>
      <w:r>
        <w:t xml:space="preserve"> </w:t>
      </w:r>
      <w:r>
        <w:t xml:space="preserve">findings highlight both hurdles and significant upside:</w:t>
      </w:r>
    </w:p>
    <w:p>
      <w:pPr>
        <w:numPr>
          <w:ilvl w:val="0"/>
          <w:numId w:val="1003"/>
        </w:numPr>
        <w:pStyle w:val="Compact"/>
      </w:pPr>
      <w:r>
        <w:rPr>
          <w:bCs/>
          <w:b/>
        </w:rPr>
        <w:t xml:space="preserve">Challenge: Seasonal Fluctuations:</w:t>
      </w:r>
      <w:r>
        <w:t xml:space="preserve"> </w:t>
      </w:r>
      <w:r>
        <w:t xml:space="preserve">The Houston market experiences a notable lull in the summer months (June-August) due to extreme heat and major events like the Rodeo. We are addressing this through targeted "off-season" promotional packages (e.g., "Houston Summer Glow" sessions) and expanding commercial work with indoor clients.</w:t>
      </w:r>
    </w:p>
    <w:p>
      <w:pPr>
        <w:numPr>
          <w:ilvl w:val="0"/>
          <w:numId w:val="1003"/>
        </w:numPr>
        <w:pStyle w:val="Compact"/>
      </w:pPr>
      <w:r>
        <w:rPr>
          <w:bCs/>
          <w:b/>
        </w:rPr>
        <w:t xml:space="preserve">Opportunity: Corporate Expansion:</w:t>
      </w:r>
      <w:r>
        <w:t xml:space="preserve"> </w:t>
      </w:r>
      <w:r>
        <w:t xml:space="preserve">The influx of new businesses into Houston's Energy Corridor and Innovation District creates a massive, untapped market for corporate headshots, event coverage, and internal branding photography. We are actively developing specialized packages for tech startups.</w:t>
      </w:r>
    </w:p>
    <w:p>
      <w:pPr>
        <w:numPr>
          <w:ilvl w:val="0"/>
          <w:numId w:val="1003"/>
        </w:numPr>
        <w:pStyle w:val="Compact"/>
      </w:pPr>
      <w:r>
        <w:rPr>
          <w:bCs/>
          <w:b/>
        </w:rPr>
        <w:t xml:space="preserve">Opportunity: Diverse Client Base:</w:t>
      </w:r>
      <w:r>
        <w:t xml:space="preserve"> </w:t>
      </w:r>
      <w:r>
        <w:t xml:space="preserve">Houston's multicultural population presents an opportunity to offer culturally specific photography services (e.g., authentic Hispanic wedding traditions, African-American family portraits), a segment with high demand and low competition locally.</w:t>
      </w:r>
    </w:p>
    <w:bookmarkEnd w:id="24"/>
    <w:bookmarkStart w:id="25" w:name="X4609cc383261ac1f6bef969cce65da3cc818162"/>
    <w:p>
      <w:pPr>
        <w:pStyle w:val="Heading2"/>
      </w:pPr>
      <w:r>
        <w:t xml:space="preserve">Strategic Recommendations for Sustained Growth in United States Houston</w:t>
      </w:r>
    </w:p>
    <w:p>
      <w:pPr>
        <w:pStyle w:val="FirstParagraph"/>
      </w:pPr>
      <w:r>
        <w:t xml:space="preserve">Based on the Q1-Q3 2024 Sales Report, we recommend:</w:t>
      </w:r>
    </w:p>
    <w:p>
      <w:pPr>
        <w:numPr>
          <w:ilvl w:val="0"/>
          <w:numId w:val="1004"/>
        </w:numPr>
        <w:pStyle w:val="Compact"/>
      </w:pPr>
      <w:r>
        <w:rPr>
          <w:bCs/>
          <w:b/>
        </w:rPr>
        <w:t xml:space="preserve">Double Down on Hyper-Local Partnerships:</w:t>
      </w:r>
      <w:r>
        <w:t xml:space="preserve"> </w:t>
      </w:r>
      <w:r>
        <w:t xml:space="preserve">Forge deeper relationships with key Houston community influencers (e.g., local food bloggers for lifestyle shoots, neighborhood association events) to generate authentic content and referrals.</w:t>
      </w:r>
    </w:p>
    <w:p>
      <w:pPr>
        <w:numPr>
          <w:ilvl w:val="0"/>
          <w:numId w:val="1004"/>
        </w:numPr>
        <w:pStyle w:val="Compact"/>
      </w:pPr>
      <w:r>
        <w:rPr>
          <w:bCs/>
          <w:b/>
        </w:rPr>
        <w:t xml:space="preserve">Develop Niche "Houston" Product Lines:</w:t>
      </w:r>
      <w:r>
        <w:t xml:space="preserve"> </w:t>
      </w:r>
      <w:r>
        <w:t xml:space="preserve">Create signature collections explicitly celebrating Houston life (e.g., "Houston Skyline Series," "Neighborhood Portrait Guide") to attract clients seeking a uniquely local experience. This directly leverages the market demand we've observed in our sales data.</w:t>
      </w:r>
    </w:p>
    <w:p>
      <w:pPr>
        <w:numPr>
          <w:ilvl w:val="0"/>
          <w:numId w:val="1004"/>
        </w:numPr>
        <w:pStyle w:val="Compact"/>
      </w:pPr>
      <w:r>
        <w:rPr>
          <w:bCs/>
          <w:b/>
        </w:rPr>
        <w:t xml:space="preserve">Invest in Summer Market Diversification:</w:t>
      </w:r>
      <w:r>
        <w:t xml:space="preserve"> </w:t>
      </w:r>
      <w:r>
        <w:t xml:space="preserve">Launch targeted marketing campaigns and service offerings specifically designed to counter seasonal dips, such as indoor portrait studios partnerships or corporate "Team Building" photography packages.</w:t>
      </w:r>
    </w:p>
    <w:p>
      <w:pPr>
        <w:numPr>
          <w:ilvl w:val="0"/>
          <w:numId w:val="1004"/>
        </w:numPr>
        <w:pStyle w:val="Compact"/>
      </w:pPr>
      <w:r>
        <w:rPr>
          <w:bCs/>
          <w:b/>
        </w:rPr>
        <w:t xml:space="preserve">Elevate Digital Presence for Houston Audience:</w:t>
      </w:r>
      <w:r>
        <w:t xml:space="preserve"> </w:t>
      </w:r>
      <w:r>
        <w:t xml:space="preserve">Optimize social media (especially Instagram and Pinterest) with location-tagged content showcasing Houston landmarks, venues, and real client stories from within the city. Ensure all website content prominently features "Houston Photographer" keywords.</w:t>
      </w:r>
    </w:p>
    <w:p>
      <w:pPr>
        <w:pStyle w:val="FirstParagraph"/>
      </w:pPr>
      <w:r>
        <w:t xml:space="preserve">These strategies are designed not just to boost sales, but to cement [Your Photography Business Name] as the definitive</w:t>
      </w:r>
      <w:r>
        <w:t xml:space="preserve"> </w:t>
      </w:r>
      <w:r>
        <w:rPr>
          <w:iCs/>
          <w:i/>
        </w:rPr>
        <w:t xml:space="preserve">Photographer</w:t>
      </w:r>
      <w:r>
        <w:t xml:space="preserve"> </w:t>
      </w:r>
      <w:r>
        <w:t xml:space="preserve">choice for clients seeking authentic representation of life in the</w:t>
      </w:r>
      <w:r>
        <w:t xml:space="preserve"> </w:t>
      </w:r>
      <w:r>
        <w:rPr>
          <w:iCs/>
          <w:i/>
        </w:rPr>
        <w:t xml:space="preserve">United States Houston</w:t>
      </w:r>
      <w:r>
        <w:t xml:space="preserve"> </w:t>
      </w:r>
      <w:r>
        <w:t xml:space="preserve">region. We believe this focused approach is essential for maximizing our position within this specific and rewarding market.</w:t>
      </w:r>
    </w:p>
    <w:bookmarkEnd w:id="25"/>
    <w:bookmarkStart w:id="26" w:name="X027ef412919189d2e6df4e2ca0cc3f5a35b6892"/>
    <w:p>
      <w:pPr>
        <w:pStyle w:val="Heading2"/>
      </w:pPr>
      <w:r>
        <w:t xml:space="preserve">Conclusion: Leading the Houston Photography Landscape</w:t>
      </w:r>
    </w:p>
    <w:p>
      <w:pPr>
        <w:pStyle w:val="FirstParagraph"/>
      </w:pPr>
      <w:r>
        <w:t xml:space="preserve">The Q1-Q3 2024 Sales Report confirms that [Your Photography Business Name] is successfully navigating and capitalizing on the unique opportunities presented by the United States Houston market. Our growth trajectory, driven by authentic local engagement, strategic service offerings, and deep understanding of Houston's visual culture, positions us strongly for continued success. The key to our competitive edge lies not in being a generic photographer, but in being an indispensable</w:t>
      </w:r>
      <w:r>
        <w:t xml:space="preserve"> </w:t>
      </w:r>
      <w:r>
        <w:rPr>
          <w:iCs/>
          <w:i/>
        </w:rPr>
        <w:t xml:space="preserve">Photographer</w:t>
      </w:r>
      <w:r>
        <w:t xml:space="preserve"> </w:t>
      </w:r>
      <w:r>
        <w:t xml:space="preserve">deeply embedded within the fabric of</w:t>
      </w:r>
      <w:r>
        <w:t xml:space="preserve"> </w:t>
      </w:r>
      <w:r>
        <w:rPr>
          <w:iCs/>
          <w:i/>
        </w:rPr>
        <w:t xml:space="preserve">United States Houston</w:t>
      </w:r>
      <w:r>
        <w:t xml:space="preserve">. By executing the recommended strategies focused on hyper-local relevance and diversified revenue streams, we project a 25%+ revenue growth for 2024 as we solidify our leadership position. This Sales Report underscores that understanding and embracing Houston's distinct identity is not just beneficial – it's the core of our sustainable sales success.</w:t>
      </w:r>
    </w:p>
    <w:bookmarkEnd w:id="26"/>
    <w:p>
      <w:pPr>
        <w:pStyle w:val="BodyText"/>
      </w:pPr>
      <w:r>
        <w:rPr>
          <w:bCs/>
          <w:b/>
        </w:rPr>
        <w:t xml:space="preserve">Prepared For:</w:t>
      </w:r>
      <w:r>
        <w:t xml:space="preserve"> </w:t>
      </w:r>
      <w:r>
        <w:t xml:space="preserve">[Your Photography Business Name] Management</w:t>
      </w:r>
      <w:r>
        <w:br/>
      </w:r>
      <w:r>
        <w:rPr>
          <w:bCs/>
          <w:b/>
        </w:rPr>
        <w:t xml:space="preserve">Date:</w:t>
      </w:r>
      <w:r>
        <w:t xml:space="preserve"> </w:t>
      </w:r>
      <w:r>
        <w:t xml:space="preserve">October 26, 2024</w:t>
      </w:r>
      <w:r>
        <w:br/>
      </w:r>
      <w:r>
        <w:rPr>
          <w:bCs/>
          <w:b/>
        </w:rPr>
        <w:t xml:space="preserve">Document Type:</w:t>
      </w:r>
      <w:r>
        <w:t xml:space="preserve"> </w:t>
      </w:r>
      <w:r>
        <w:t xml:space="preserve">Internal Sales &amp; Strategy Report (Houston Market Focus)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Houston Photography Market Analysis</dc:title>
  <dc:creator/>
  <dc:language>en</dc:language>
  <cp:keywords/>
  <dcterms:created xsi:type="dcterms:W3CDTF">2026-07-24T16:53:43Z</dcterms:created>
  <dcterms:modified xsi:type="dcterms:W3CDTF">2026-07-24T16:53:43Z</dcterms:modified>
</cp:coreProperties>
</file>

<file path=docProps/custom.xml><?xml version="1.0" encoding="utf-8"?>
<Properties xmlns="http://schemas.openxmlformats.org/officeDocument/2006/custom-properties" xmlns:vt="http://schemas.openxmlformats.org/officeDocument/2006/docPropsVTypes"/>
</file>