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27" w:name="Xac410d4d2e7ced4c6cd98965e399084c66f8e9a"/>
    <w:p>
      <w:pPr>
        <w:pStyle w:val="Heading1"/>
      </w:pPr>
      <w:r>
        <w:t xml:space="preserve">Sales Report: Comprehensive Plumbing Services Performance in Egypt Alexandria (Q1-Q4 2023)</w:t>
      </w:r>
    </w:p>
    <w:p>
      <w:pPr>
        <w:pStyle w:val="FirstParagraph"/>
      </w:pPr>
      <w:r>
        <w:rPr>
          <w:bCs/>
          <w:b/>
        </w:rPr>
        <w:t xml:space="preserve">Prepared for:</w:t>
      </w:r>
      <w:r>
        <w:t xml:space="preserve"> </w:t>
      </w:r>
      <w:r>
        <w:t xml:space="preserve">Alexandria Water &amp; Infrastructure Management Division</w:t>
      </w:r>
      <w:r>
        <w:br/>
      </w:r>
      <w:r>
        <w:rPr>
          <w:bCs/>
          <w:b/>
        </w:rPr>
        <w:t xml:space="preserve">Date:</w:t>
      </w:r>
      <w:r>
        <w:t xml:space="preserve"> </w:t>
      </w:r>
      <w:r>
        <w:t xml:space="preserve">October 26, 2023</w:t>
      </w:r>
      <w:r>
        <w:br/>
      </w:r>
      <w:r>
        <w:rPr>
          <w:bCs/>
          <w:b/>
        </w:rPr>
        <w:t xml:space="preserve">Report Period:</w:t>
      </w:r>
      <w:r>
        <w:t xml:space="preserve"> </w:t>
      </w:r>
      <w:r>
        <w:t xml:space="preserve">January 1, 2023 – December 31, 2023</w:t>
      </w:r>
    </w:p>
    <w:bookmarkStart w:id="20" w:name="X020155cda144c83b2224875cb6b020d21fcf67e"/>
    <w:p>
      <w:pPr>
        <w:pStyle w:val="Heading2"/>
      </w:pPr>
      <w:r>
        <w:t xml:space="preserve">Executive Summary: Plumbing Market Dynamics in Egypt Alexandria</w:t>
      </w:r>
    </w:p>
    <w:p>
      <w:pPr>
        <w:pStyle w:val="FirstParagraph"/>
      </w:pPr>
      <w:r>
        <w:t xml:space="preserve">This Sales Report details the performance of plumbing services across Alexandria Governorate, Egypt. The plumbing sector in Egypt Alexandria remains critical due to aging infrastructure, high population density, and seasonal climate challenges. Our analysis reveals a 32% year-over-year growth in licensed plumber service contracts within Alexandria City limits, driven by urgent infrastructure needs and rising consumer demand for emergency plumbing solutions. This document underscores how strategic deployment of skilled plumbers directly impacts revenue generation and community service delivery in Egypt Alexandria.</w:t>
      </w:r>
    </w:p>
    <w:bookmarkEnd w:id="20"/>
    <w:bookmarkStart w:id="21" w:name="Xedbb432dc3260c61b44c35c7afbfc81b7f3e3f3"/>
    <w:p>
      <w:pPr>
        <w:pStyle w:val="Heading2"/>
      </w:pPr>
      <w:r>
        <w:t xml:space="preserve">Market Analysis: Why Plumbing Services Are Vital to Egypt Alexandria</w:t>
      </w:r>
    </w:p>
    <w:p>
      <w:pPr>
        <w:pStyle w:val="FirstParagraph"/>
      </w:pPr>
      <w:r>
        <w:t xml:space="preserve">Egypt Alexandria's unique geographic and demographic profile creates exceptional demand for specialized plumbing services. As the second-largest city in Egypt, with over 5 million residents concentrated along the Mediterranean coast, Alexandria faces distinct challenges:</w:t>
      </w:r>
    </w:p>
    <w:p>
      <w:pPr>
        <w:numPr>
          <w:ilvl w:val="0"/>
          <w:numId w:val="1001"/>
        </w:numPr>
        <w:pStyle w:val="Compact"/>
      </w:pPr>
      <w:r>
        <w:rPr>
          <w:bCs/>
          <w:b/>
        </w:rPr>
        <w:t xml:space="preserve">Colonial-Era Infrastructure:</w:t>
      </w:r>
      <w:r>
        <w:t xml:space="preserve"> </w:t>
      </w:r>
      <w:r>
        <w:t xml:space="preserve">68% of residential pipelines in old neighborhoods (Sidi Gaber, Ramleh, Montazah) predate 1950s construction standards.</w:t>
      </w:r>
    </w:p>
    <w:p>
      <w:pPr>
        <w:numPr>
          <w:ilvl w:val="0"/>
          <w:numId w:val="1001"/>
        </w:numPr>
        <w:pStyle w:val="Compact"/>
      </w:pPr>
      <w:r>
        <w:rPr>
          <w:bCs/>
          <w:b/>
        </w:rPr>
        <w:t xml:space="preserve">Coastal Humidity:</w:t>
      </w:r>
      <w:r>
        <w:t xml:space="preserve"> </w:t>
      </w:r>
      <w:r>
        <w:t xml:space="preserve">Saline air accelerates pipe corrosion, requiring specialized plumber interventions every 18-24 months.</w:t>
      </w:r>
    </w:p>
    <w:p>
      <w:pPr>
        <w:numPr>
          <w:ilvl w:val="0"/>
          <w:numId w:val="1001"/>
        </w:numPr>
        <w:pStyle w:val="Compact"/>
      </w:pPr>
      <w:r>
        <w:rPr>
          <w:bCs/>
          <w:b/>
        </w:rPr>
        <w:t xml:space="preserve">Water Scarcity Pressures:</w:t>
      </w:r>
      <w:r>
        <w:t xml:space="preserve"> </w:t>
      </w:r>
      <w:r>
        <w:t xml:space="preserve">Drought conditions necessitate urgent installation of water-saving fixtures, driving 41% of all new plumbing contracts in Alexandria.</w:t>
      </w:r>
    </w:p>
    <w:bookmarkEnd w:id="21"/>
    <w:bookmarkStart w:id="22" w:name="X29c1157daf390a7174bced953251a8d4297d092"/>
    <w:p>
      <w:pPr>
        <w:pStyle w:val="Heading2"/>
      </w:pPr>
      <w:r>
        <w:t xml:space="preserve">Sales Performance: Key Metrics in Egypt Alexandria (2023)</w:t>
      </w:r>
    </w:p>
    <w:p>
      <w:pPr>
        <w:pStyle w:val="FirstParagraph"/>
      </w:pPr>
      <w:r>
        <w:t xml:space="preserve">The Sales Report shows robust performance across all service segments within Egypt Alexandria. Below is a breakdown of critical KPIs:</w:t>
      </w:r>
    </w:p>
    <w:p>
      <w:pPr>
        <w:pStyle w:val="BodyText"/>
      </w:pPr>
      <w:r>
        <w:t xml:space="preserve">Service Category</w:t>
      </w:r>
    </w:p>
    <w:p>
      <w:pPr>
        <w:pStyle w:val="BodyText"/>
      </w:pPr>
      <w:r>
        <w:t xml:space="preserve">Q1 2023 (Alexandria)</w:t>
      </w:r>
    </w:p>
    <w:p>
      <w:pPr>
        <w:pStyle w:val="BodyText"/>
      </w:pPr>
      <w:r>
        <w:t xml:space="preserve">Q4 2023 (Alexandria)</w:t>
      </w:r>
    </w:p>
    <w:p>
      <w:pPr>
        <w:pStyle w:val="BodyText"/>
      </w:pPr>
      <w:r>
        <w:t xml:space="preserve">YoY Change</w:t>
      </w:r>
    </w:p>
    <w:p>
      <w:pPr>
        <w:pStyle w:val="BodyText"/>
      </w:pPr>
      <w:r>
        <w:t xml:space="preserve">Residential Emergency Repairs</w:t>
      </w:r>
    </w:p>
    <w:p>
      <w:pPr>
        <w:pStyle w:val="BodyText"/>
      </w:pPr>
      <w:r>
        <w:t xml:space="preserve">1,850 jobs</w:t>
      </w:r>
    </w:p>
    <w:p>
      <w:pPr>
        <w:pStyle w:val="BodyText"/>
      </w:pPr>
      <w:r>
        <w:t xml:space="preserve">2,980 jobs</w:t>
      </w:r>
    </w:p>
    <w:p>
      <w:pPr>
        <w:pStyle w:val="BodyText"/>
      </w:pPr>
      <w:r>
        <w:t xml:space="preserve">+61%</w:t>
      </w:r>
    </w:p>
    <w:p>
      <w:pPr>
        <w:pStyle w:val="BodyText"/>
      </w:pPr>
      <w:r>
        <w:t xml:space="preserve">Commercial Fixtures Installation</w:t>
      </w:r>
    </w:p>
    <w:p>
      <w:pPr>
        <w:pStyle w:val="BodyText"/>
      </w:pPr>
      <w:r>
        <w:t xml:space="preserve">340 contracts</w:t>
      </w:r>
    </w:p>
    <w:p>
      <w:pPr>
        <w:pStyle w:val="BodyText"/>
      </w:pPr>
      <w:r>
        <w:t xml:space="preserve">725 contracts</w:t>
      </w:r>
      <w:r>
        <w:br/>
      </w:r>
      <w:r>
        <w:rPr>
          <w:bCs/>
          <w:b/>
        </w:rPr>
        <w:t xml:space="preserve">(Hotels, Restaurants)</w:t>
      </w:r>
    </w:p>
    <w:p>
      <w:pPr>
        <w:pStyle w:val="BodyText"/>
      </w:pPr>
      <w:r>
        <w:t xml:space="preserve">Total Revenue (Alexandria)</w:t>
      </w:r>
    </w:p>
    <w:p>
      <w:pPr>
        <w:pStyle w:val="BodyText"/>
      </w:pPr>
      <w:r>
        <w:t xml:space="preserve">EGP 18.7M → EGP 29.6M (+58%)</w:t>
      </w:r>
    </w:p>
    <w:p>
      <w:pPr>
        <w:pStyle w:val="BodyText"/>
      </w:pPr>
      <w:r>
        <w:t xml:space="preserve">Notable growth drivers in Egypt Alexandria include:</w:t>
      </w:r>
    </w:p>
    <w:p>
      <w:pPr>
        <w:numPr>
          <w:ilvl w:val="0"/>
          <w:numId w:val="1002"/>
        </w:numPr>
        <w:pStyle w:val="Compact"/>
      </w:pPr>
      <w:r>
        <w:rPr>
          <w:bCs/>
          <w:b/>
        </w:rPr>
        <w:t xml:space="preserve">Strategic Partnerships:</w:t>
      </w:r>
      <w:r>
        <w:t xml:space="preserve"> </w:t>
      </w:r>
      <w:r>
        <w:t xml:space="preserve">Collaborations with Alexandria Water Company for municipal pipeline rehabilitation projects generated EGP 4.2M in new contracts.</w:t>
      </w:r>
    </w:p>
    <w:p>
      <w:pPr>
        <w:numPr>
          <w:ilvl w:val="0"/>
          <w:numId w:val="1002"/>
        </w:numPr>
        <w:pStyle w:val="Compact"/>
      </w:pPr>
      <w:r>
        <w:rPr>
          <w:bCs/>
          <w:b/>
        </w:rPr>
        <w:t xml:space="preserve">Seasonal Demand Spikes:</w:t>
      </w:r>
      <w:r>
        <w:t xml:space="preserve"> </w:t>
      </w:r>
      <w:r>
        <w:t xml:space="preserve">Summer months (June-August) saw 73% of emergency plumber service requests due to heat-induced pipe bursts.</w:t>
      </w:r>
    </w:p>
    <w:p>
      <w:pPr>
        <w:numPr>
          <w:ilvl w:val="0"/>
          <w:numId w:val="1002"/>
        </w:numPr>
        <w:pStyle w:val="Compact"/>
      </w:pPr>
      <w:r>
        <w:rPr>
          <w:bCs/>
          <w:b/>
        </w:rPr>
        <w:t xml:space="preserve">Customer Retention:</w:t>
      </w:r>
      <w:r>
        <w:t xml:space="preserve"> </w:t>
      </w:r>
      <w:r>
        <w:t xml:space="preserve">A 65% repeat rate from Alexandria homeowners who initially booked via our mobile app, highlighting service quality in Egypt Alexandria.</w:t>
      </w:r>
    </w:p>
    <w:bookmarkEnd w:id="22"/>
    <w:bookmarkStart w:id="23" w:name="X8bb19112de1dfa5f0530a4d3761cd5cc1189834"/>
    <w:p>
      <w:pPr>
        <w:pStyle w:val="Heading2"/>
      </w:pPr>
      <w:r>
        <w:t xml:space="preserve">Challenges Facing Plumbers in Egypt Alexandria</w:t>
      </w:r>
    </w:p>
    <w:p>
      <w:pPr>
        <w:pStyle w:val="FirstParagraph"/>
      </w:pPr>
      <w:r>
        <w:t xml:space="preserve">The Sales Report identifies critical obstacles impacting plumbing service delivery across Egypt Alexandria:</w:t>
      </w:r>
    </w:p>
    <w:p>
      <w:pPr>
        <w:numPr>
          <w:ilvl w:val="0"/>
          <w:numId w:val="1003"/>
        </w:numPr>
        <w:pStyle w:val="Compact"/>
      </w:pPr>
      <w:r>
        <w:rPr>
          <w:bCs/>
          <w:b/>
        </w:rPr>
        <w:t xml:space="preserve">Regulatory Hurdles:</w:t>
      </w:r>
      <w:r>
        <w:t xml:space="preserve"> </w:t>
      </w:r>
      <w:r>
        <w:t xml:space="preserve">Delays in municipal permits for pipeline work (avg. 14 business days) significantly impact plumber scheduling efficiency in Alexandria.</w:t>
      </w:r>
    </w:p>
    <w:p>
      <w:pPr>
        <w:numPr>
          <w:ilvl w:val="0"/>
          <w:numId w:val="1003"/>
        </w:numPr>
        <w:pStyle w:val="Compact"/>
      </w:pPr>
      <w:r>
        <w:rPr>
          <w:bCs/>
          <w:b/>
        </w:rPr>
        <w:t xml:space="preserve">Material Shortages:</w:t>
      </w:r>
      <w:r>
        <w:t xml:space="preserve"> </w:t>
      </w:r>
      <w:r>
        <w:t xml:space="preserve">Imported copper pipes face 22% higher tariffs in Alexandria port, increasing project costs by 18% for licensed plumbers.</w:t>
      </w:r>
    </w:p>
    <w:p>
      <w:pPr>
        <w:numPr>
          <w:ilvl w:val="0"/>
          <w:numId w:val="1003"/>
        </w:numPr>
        <w:pStyle w:val="Compact"/>
      </w:pPr>
      <w:r>
        <w:rPr>
          <w:bCs/>
          <w:b/>
        </w:rPr>
        <w:t xml:space="preserve">Competition from Unlicensed Workers:</w:t>
      </w:r>
      <w:r>
        <w:t xml:space="preserve"> </w:t>
      </w:r>
      <w:r>
        <w:t xml:space="preserve">Approximately 37% of Alexandria's plumbing market employs unlicensed technicians, creating price competition that undermines professional plumber revenue streams.</w:t>
      </w:r>
    </w:p>
    <w:p>
      <w:pPr>
        <w:numPr>
          <w:ilvl w:val="0"/>
          <w:numId w:val="1003"/>
        </w:numPr>
        <w:pStyle w:val="Compact"/>
      </w:pPr>
      <w:r>
        <w:rPr>
          <w:bCs/>
          <w:b/>
        </w:rPr>
        <w:t xml:space="preserve">Infrastructure Complexity:</w:t>
      </w:r>
      <w:r>
        <w:t xml:space="preserve"> </w:t>
      </w:r>
      <w:r>
        <w:t xml:space="preserve">Navigating 100+ years of layered plumbing systems in historic districts requires specialized knowledge only senior plumbers possess.</w:t>
      </w:r>
    </w:p>
    <w:bookmarkEnd w:id="23"/>
    <w:bookmarkStart w:id="24" w:name="X2bd8e371d191ca3855dae8b35ace32e84fed396"/>
    <w:p>
      <w:pPr>
        <w:pStyle w:val="Heading2"/>
      </w:pPr>
      <w:r>
        <w:t xml:space="preserve">Sales Strategy: Driving Growth Through Localized Plumbing Expertise</w:t>
      </w:r>
    </w:p>
    <w:p>
      <w:pPr>
        <w:pStyle w:val="FirstParagraph"/>
      </w:pPr>
      <w:r>
        <w:t xml:space="preserve">To capitalize on the Egypt Alexandria market, our Sales Report recommends:</w:t>
      </w:r>
    </w:p>
    <w:p>
      <w:pPr>
        <w:numPr>
          <w:ilvl w:val="0"/>
          <w:numId w:val="1004"/>
        </w:numPr>
        <w:pStyle w:val="Compact"/>
      </w:pPr>
      <w:r>
        <w:rPr>
          <w:bCs/>
          <w:b/>
        </w:rPr>
        <w:t xml:space="preserve">Localized Technician Deployment:</w:t>
      </w:r>
      <w:r>
        <w:t xml:space="preserve"> </w:t>
      </w:r>
      <w:r>
        <w:t xml:space="preserve">Establishing 4 new service hubs in high-demand Alexandria zones (Al-Hamra, El-Mahata, Borg El-Arab) to reduce response times from 72 hours to under 24 hours for emergency plumber services.</w:t>
      </w:r>
    </w:p>
    <w:p>
      <w:pPr>
        <w:numPr>
          <w:ilvl w:val="0"/>
          <w:numId w:val="1004"/>
        </w:numPr>
        <w:pStyle w:val="Compact"/>
      </w:pPr>
      <w:r>
        <w:rPr>
          <w:bCs/>
          <w:b/>
        </w:rPr>
        <w:t xml:space="preserve">Tourism Sector Targeting:</w:t>
      </w:r>
      <w:r>
        <w:t xml:space="preserve"> </w:t>
      </w:r>
      <w:r>
        <w:t xml:space="preserve">Developing "Hotel Plumbing Care Packages" with Alexandria Tourism Authority partnerships, securing contracts with 14 major hotels during Q3-Q4.</w:t>
      </w:r>
    </w:p>
    <w:p>
      <w:pPr>
        <w:numPr>
          <w:ilvl w:val="0"/>
          <w:numId w:val="1004"/>
        </w:numPr>
        <w:pStyle w:val="Compact"/>
      </w:pPr>
      <w:r>
        <w:rPr>
          <w:bCs/>
          <w:b/>
        </w:rPr>
        <w:t xml:space="preserve">Government Collaboration:</w:t>
      </w:r>
      <w:r>
        <w:t xml:space="preserve"> </w:t>
      </w:r>
      <w:r>
        <w:t xml:space="preserve">Winning Alexandria Water Company's new "Pipe Replacement Initiative" contract (EGP 6.8M value) by demonstrating compliance with Egypt's updated plumbing codes.</w:t>
      </w:r>
    </w:p>
    <w:bookmarkEnd w:id="24"/>
    <w:bookmarkStart w:id="25" w:name="Xdd3c401baca35f194ed13ff3a72c6e10503864e"/>
    <w:p>
      <w:pPr>
        <w:pStyle w:val="Heading2"/>
      </w:pPr>
      <w:r>
        <w:t xml:space="preserve">Future Outlook: Plumbing Sector in Egypt Alexandria (2024)</w:t>
      </w:r>
    </w:p>
    <w:p>
      <w:pPr>
        <w:pStyle w:val="FirstParagraph"/>
      </w:pPr>
      <w:r>
        <w:t xml:space="preserve">Based on current sales trajectory, our Sales Report projects 45% revenue growth in Egypt Alexandria through 2024. Key opportunities include:</w:t>
      </w:r>
    </w:p>
    <w:p>
      <w:pPr>
        <w:numPr>
          <w:ilvl w:val="0"/>
          <w:numId w:val="1005"/>
        </w:numPr>
        <w:pStyle w:val="Compact"/>
      </w:pPr>
      <w:r>
        <w:rPr>
          <w:bCs/>
          <w:b/>
        </w:rPr>
        <w:t xml:space="preserve">Nile Delta Expansion:</w:t>
      </w:r>
      <w:r>
        <w:t xml:space="preserve"> </w:t>
      </w:r>
      <w:r>
        <w:t xml:space="preserve">Leveraging Alexandria's position as a hub to extend services into adjacent governorates (Matrouh, Beheira) where aging infrastructure mirrors Alexandria's challenges.</w:t>
      </w:r>
    </w:p>
    <w:p>
      <w:pPr>
        <w:numPr>
          <w:ilvl w:val="0"/>
          <w:numId w:val="1005"/>
        </w:numPr>
        <w:pStyle w:val="Compact"/>
      </w:pPr>
      <w:r>
        <w:rPr>
          <w:bCs/>
          <w:b/>
        </w:rPr>
        <w:t xml:space="preserve">Water Conservation Incentives:</w:t>
      </w:r>
      <w:r>
        <w:t xml:space="preserve"> </w:t>
      </w:r>
      <w:r>
        <w:t xml:space="preserve">Capitalizing on government subsidies for low-flow fixtures—projected 200% increase in related sales within Alexandria by Q3 2024.</w:t>
      </w:r>
    </w:p>
    <w:p>
      <w:pPr>
        <w:numPr>
          <w:ilvl w:val="0"/>
          <w:numId w:val="1005"/>
        </w:numPr>
        <w:pStyle w:val="Compact"/>
      </w:pPr>
      <w:r>
        <w:rPr>
          <w:bCs/>
          <w:b/>
        </w:rPr>
        <w:t xml:space="preserve">Training Programs:</w:t>
      </w:r>
      <w:r>
        <w:t xml:space="preserve"> </w:t>
      </w:r>
      <w:r>
        <w:t xml:space="preserve">Partnering with Alexandria Technical Institutes to certify new plumbers, addressing the city's shortage of licensed technicians (current ratio: 1 plumber per 35,000 residents).</w:t>
      </w:r>
    </w:p>
    <w:bookmarkEnd w:id="25"/>
    <w:bookmarkStart w:id="26" w:name="X5f0291aa0bc674a9d46e268b981449b4ae63c06"/>
    <w:p>
      <w:pPr>
        <w:pStyle w:val="Heading2"/>
      </w:pPr>
      <w:r>
        <w:t xml:space="preserve">Conclusion: The Imperative of Professional Plumbing in Egypt Alexandria</w:t>
      </w:r>
    </w:p>
    <w:p>
      <w:pPr>
        <w:pStyle w:val="FirstParagraph"/>
      </w:pPr>
      <w:r>
        <w:t xml:space="preserve">This comprehensive Sales Report confirms that plumbing services are not merely a commodity but a critical infrastructure need in Egypt Alexandria. The 58% revenue growth achieved through strategic deployment of skilled plumbers underscores the market's readiness for quality service. As Alexandria continues its urban renewal efforts, professional plumber businesses must align with local government initiatives to secure long-term success. Future sales performance will increasingly depend on understanding Egypt Alexandria's unique blend of historical infrastructure, climate challenges, and economic opportunities—where every new contract directly supports community resilience and sustainable development.</w:t>
      </w:r>
    </w:p>
    <w:p>
      <w:pPr>
        <w:pStyle w:val="BodyText"/>
      </w:pPr>
      <w:r>
        <w:rPr>
          <w:bCs/>
          <w:b/>
        </w:rPr>
        <w:t xml:space="preserve">Prepared by:</w:t>
      </w:r>
      <w:r>
        <w:t xml:space="preserve"> </w:t>
      </w:r>
      <w:r>
        <w:t xml:space="preserve">Alexandria Plumbing Solutions Analytics Team</w:t>
      </w:r>
      <w:r>
        <w:br/>
      </w:r>
      <w:r>
        <w:rPr>
          <w:bCs/>
          <w:b/>
        </w:rPr>
        <w:t xml:space="preserve">Contact:</w:t>
      </w:r>
      <w:r>
        <w:t xml:space="preserve"> </w:t>
      </w:r>
      <w:r>
        <w:t xml:space="preserve">sales@alexandriaplumbing.gov.eg | +20 3 550-1998</w:t>
      </w:r>
    </w:p>
    <w:p>
      <w:r>
        <w:pict>
          <v:rect style="width:0;height:1.5pt" o:hralign="center" o:hrstd="t" o:hr="t"/>
        </w:pict>
      </w:r>
    </w:p>
    <w:p>
      <w:pPr>
        <w:pStyle w:val="FirstParagraph"/>
      </w:pPr>
      <w:r>
        <w:rPr>
          <w:iCs/>
          <w:i/>
        </w:rPr>
        <w:t xml:space="preserve">This Sales Report is exclusively focused on plumbing service performance within Egypt Alexandria Governorate, covering all municipal districts from El-Mahalla to Montazah. All data reflects licensed plumber operations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Egypt Alexandria Market Analysis</dc:title>
  <dc:creator/>
  <dc:language>en</dc:language>
  <cp:keywords/>
  <dcterms:created xsi:type="dcterms:W3CDTF">2025-12-13T09:16:56Z</dcterms:created>
  <dcterms:modified xsi:type="dcterms:W3CDTF">2025-12-13T09:16:56Z</dcterms:modified>
</cp:coreProperties>
</file>

<file path=docProps/custom.xml><?xml version="1.0" encoding="utf-8"?>
<Properties xmlns="http://schemas.openxmlformats.org/officeDocument/2006/custom-properties" xmlns:vt="http://schemas.openxmlformats.org/officeDocument/2006/docPropsVTypes"/>
</file>