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Plumbing</w:t>
      </w:r>
      <w:r>
        <w:t xml:space="preserve"> </w:t>
      </w:r>
      <w:r>
        <w:t xml:space="preserve">Services</w:t>
      </w:r>
      <w:r>
        <w:t xml:space="preserve"> </w:t>
      </w:r>
      <w:r>
        <w:t xml:space="preserve">Performance</w:t>
      </w:r>
      <w:r>
        <w:t xml:space="preserve"> </w:t>
      </w:r>
      <w:r>
        <w:t xml:space="preserve">in</w:t>
      </w:r>
      <w:r>
        <w:t xml:space="preserve"> </w:t>
      </w:r>
      <w:r>
        <w:t xml:space="preserve">India</w:t>
      </w:r>
      <w:r>
        <w:t xml:space="preserve"> </w:t>
      </w:r>
      <w:r>
        <w:t xml:space="preserve">Bangalore</w:t>
      </w:r>
    </w:p>
    <w:bookmarkStart w:id="28" w:name="X77fae1dc5b4bc51cfb2af2fe5efeb44c9e059a5"/>
    <w:p>
      <w:pPr>
        <w:pStyle w:val="Heading1"/>
      </w:pPr>
      <w:r>
        <w:t xml:space="preserve">SALES REPORT: PLUMBING SERVICES PERFORMANCE IN INDIA BANGALORE</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plumbing services across India Bangalore during Q1 2023. The report analyzes service delivery metrics, customer acquisition strategies, market positioning, and growth opportunities for plumbing businesses in one of India's fastest-growing urban centers. As a critical utility service provider in Bangalore's dense residential and commercial landscape, our plumber operations have demonstrated remarkable resilience amid seasonal challenges and evolving consumer expectations.</w:t>
      </w:r>
    </w:p>
    <w:bookmarkEnd w:id="20"/>
    <w:bookmarkStart w:id="21" w:name="Xdc7e8cf9e230c9af53dacd7bf0d29e77b955598"/>
    <w:p>
      <w:pPr>
        <w:pStyle w:val="Heading2"/>
      </w:pPr>
      <w:r>
        <w:t xml:space="preserve">Market Context: Plumbing Demand in India Bangalore</w:t>
      </w:r>
    </w:p>
    <w:p>
      <w:pPr>
        <w:pStyle w:val="FirstParagraph"/>
      </w:pPr>
      <w:r>
        <w:t xml:space="preserve">India Bangalore has experienced unprecedented urbanization, with over 15 million residents requiring reliable plumbing infrastructure. The city's rapid development has intensified demand for professional plumber services, particularly in areas like Whitefield, Electronic City, and Koramangala where new residential complexes and IT hubs generate consistent service requests. This Sales Report confirms that plumbing remains one of Bangalore's most consistently high-demand services due to aging infrastructure (40% of pipes are over 30 years old), monsoon-related damage, and rising property values driving renovation projects.</w:t>
      </w:r>
    </w:p>
    <w:bookmarkEnd w:id="21"/>
    <w:bookmarkStart w:id="22" w:name="Xdc677dc63c04173978b1c16d918b4cf5366289f"/>
    <w:p>
      <w:pPr>
        <w:pStyle w:val="Heading2"/>
      </w:pPr>
      <w:r>
        <w:t xml:space="preserve">Sales Performance Metrics (January-March 2023)</w:t>
      </w:r>
    </w:p>
    <w:p>
      <w:pPr>
        <w:pStyle w:val="FirstParagraph"/>
      </w:pPr>
      <w:r>
        <w:t xml:space="preserve">Category</w:t>
      </w:r>
    </w:p>
    <w:p>
      <w:pPr>
        <w:pStyle w:val="BodyText"/>
      </w:pPr>
      <w:r>
        <w:t xml:space="preserve">Q1 2023</w:t>
      </w:r>
    </w:p>
    <w:p>
      <w:pPr>
        <w:pStyle w:val="BodyText"/>
      </w:pPr>
      <w:r>
        <w:t xml:space="preserve">Q4 2022</w:t>
      </w:r>
    </w:p>
    <w:p>
      <w:pPr>
        <w:pStyle w:val="BodyText"/>
      </w:pPr>
      <w:r>
        <w:t xml:space="preserve">YoY Change</w:t>
      </w:r>
    </w:p>
    <w:p>
      <w:pPr>
        <w:pStyle w:val="BodyText"/>
      </w:pPr>
      <w:r>
        <w:t xml:space="preserve">Total Service Bookings (India Bangalore)</w:t>
      </w:r>
    </w:p>
    <w:p>
      <w:pPr>
        <w:pStyle w:val="BodyText"/>
      </w:pPr>
      <w:r>
        <w:t xml:space="preserve">4,850</w:t>
      </w:r>
    </w:p>
    <w:p>
      <w:pPr>
        <w:pStyle w:val="BodyText"/>
      </w:pPr>
      <w:r>
        <w:t xml:space="preserve">3,980</w:t>
      </w:r>
    </w:p>
    <w:p>
      <w:pPr>
        <w:pStyle w:val="BodyText"/>
      </w:pPr>
      <w:r>
        <w:t xml:space="preserve">+21.9%</w:t>
      </w:r>
    </w:p>
    <w:p>
      <w:pPr>
        <w:pStyle w:val="BodyText"/>
      </w:pPr>
      <w:r>
        <w:t xml:space="preserve">Average Revenue per Service (INR)</w:t>
      </w:r>
    </w:p>
    <w:p>
      <w:pPr>
        <w:pStyle w:val="BodyText"/>
      </w:pPr>
      <w:r>
        <w:t xml:space="preserve">2,450</w:t>
      </w:r>
    </w:p>
    <w:p>
      <w:pPr>
        <w:pStyle w:val="BodyText"/>
      </w:pPr>
      <w:r>
        <w:t xml:space="preserve">2,300</w:t>
      </w:r>
    </w:p>
    <w:p>
      <w:pPr>
        <w:pStyle w:val="BodyText"/>
      </w:pPr>
      <w:r>
        <w:t xml:space="preserve">+6.5%</w:t>
      </w:r>
    </w:p>
    <w:p>
      <w:pPr>
        <w:pStyle w:val="BodyText"/>
      </w:pPr>
      <w:r>
        <w:t xml:space="preserve">New Customer Acquisition</w:t>
      </w:r>
    </w:p>
    <w:p>
      <w:pPr>
        <w:pStyle w:val="BodyText"/>
      </w:pPr>
      <w:r>
        <w:t xml:space="preserve">1,890</w:t>
      </w:r>
    </w:p>
    <w:p>
      <w:pPr>
        <w:pStyle w:val="BodyText"/>
      </w:pPr>
      <w:r>
        <w:t xml:space="preserve">1,420</w:t>
      </w:r>
    </w:p>
    <w:p>
      <w:pPr>
        <w:pStyle w:val="BodyText"/>
      </w:pPr>
      <w:r>
        <w:t xml:space="preserve">+33.1%</w:t>
      </w:r>
    </w:p>
    <w:p>
      <w:pPr>
        <w:pStyle w:val="BodyText"/>
      </w:pPr>
      <w:r>
        <w:t xml:space="preserve">Repeat Customer Rate (India Bangalore)</w:t>
      </w:r>
    </w:p>
    <w:p>
      <w:pPr>
        <w:pStyle w:val="BodyText"/>
      </w:pPr>
      <w:r>
        <w:t xml:space="preserve">58.7%</w:t>
      </w:r>
    </w:p>
    <w:p>
      <w:pPr>
        <w:pStyle w:val="BodyText"/>
      </w:pPr>
      <w:r>
        <w:t xml:space="preserve">52.4%</w:t>
      </w:r>
    </w:p>
    <w:p>
      <w:pPr>
        <w:pStyle w:val="BodyText"/>
      </w:pPr>
      <w:r>
        <w:t xml:space="preserve">+6.3%</w:t>
      </w:r>
    </w:p>
    <w:p>
      <w:pPr>
        <w:pStyle w:val="BodyText"/>
      </w:pPr>
      <w:r>
        <w:t xml:space="preserve">The Sales Report indicates that our plumber operations achieved 21.9% growth in service bookings compared to the previous quarter, driven by targeted digital marketing campaigns and strategic partnerships with property management firms across India Bangalore. The 6.5% average revenue increase per service reflects successful upselling of value-added solutions like drain camera inspections and water purification system installations – critical needs for Bangalore's hard water zones.</w:t>
      </w:r>
    </w:p>
    <w:bookmarkEnd w:id="22"/>
    <w:bookmarkStart w:id="23" w:name="key-growth-drivers-in-india-bangalore"/>
    <w:p>
      <w:pPr>
        <w:pStyle w:val="Heading2"/>
      </w:pPr>
      <w:r>
        <w:t xml:space="preserve">Key Growth Drivers in India Bangalore</w:t>
      </w:r>
    </w:p>
    <w:p>
      <w:pPr>
        <w:pStyle w:val="FirstParagraph"/>
      </w:pPr>
      <w:r>
        <w:t xml:space="preserve">Several factors contributed to our plumber service success in India Bangalore, as documented in this Sales Report:</w:t>
      </w:r>
    </w:p>
    <w:p>
      <w:pPr>
        <w:numPr>
          <w:ilvl w:val="0"/>
          <w:numId w:val="1001"/>
        </w:numPr>
        <w:pStyle w:val="Compact"/>
      </w:pPr>
      <w:r>
        <w:rPr>
          <w:bCs/>
          <w:b/>
        </w:rPr>
        <w:t xml:space="preserve">Monsoon Preparedness Campaigns</w:t>
      </w:r>
      <w:r>
        <w:t xml:space="preserve">: Proactive service packages for pre-monsoon pipe inspections generated 35% of Q1 bookings, addressing Bangalore's annual flooding challenges.</w:t>
      </w:r>
    </w:p>
    <w:p>
      <w:pPr>
        <w:numPr>
          <w:ilvl w:val="0"/>
          <w:numId w:val="1001"/>
        </w:numPr>
        <w:pStyle w:val="Compact"/>
      </w:pPr>
      <w:r>
        <w:rPr>
          <w:bCs/>
          <w:b/>
        </w:rPr>
        <w:t xml:space="preserve">Digital Platform Integration</w:t>
      </w:r>
      <w:r>
        <w:t xml:space="preserve">: Our mobile app (launched in Jan 2023) captured 42% of new customers – a direct response to India Bangalore residents' preference for app-based service booking.</w:t>
      </w:r>
    </w:p>
    <w:p>
      <w:pPr>
        <w:numPr>
          <w:ilvl w:val="0"/>
          <w:numId w:val="1001"/>
        </w:numPr>
        <w:pStyle w:val="Compact"/>
      </w:pPr>
      <w:r>
        <w:rPr>
          <w:bCs/>
          <w:b/>
        </w:rPr>
        <w:t xml:space="preserve">Commercial Sector Expansion</w:t>
      </w:r>
      <w:r>
        <w:t xml:space="preserve">: Secured contracts with 17 new office complexes (including three major IT parks), accounting for 28% of revenue growth.</w:t>
      </w:r>
    </w:p>
    <w:p>
      <w:pPr>
        <w:numPr>
          <w:ilvl w:val="0"/>
          <w:numId w:val="1001"/>
        </w:numPr>
        <w:pStyle w:val="Compact"/>
      </w:pPr>
      <w:r>
        <w:rPr>
          <w:bCs/>
          <w:b/>
        </w:rPr>
        <w:t xml:space="preserve">Customer Trust Building</w:t>
      </w:r>
      <w:r>
        <w:t xml:space="preserve">: Transparent pricing and "Plumber Guarantee" (free follow-ups within 7 days) increased repeat business by 6.3 percentage points in India Bangalore's competitive market.</w:t>
      </w:r>
    </w:p>
    <w:bookmarkEnd w:id="23"/>
    <w:bookmarkStart w:id="24" w:name="Xdda39b6eaa22f9b253a91fde2dd523d3d314c50"/>
    <w:p>
      <w:pPr>
        <w:pStyle w:val="Heading2"/>
      </w:pPr>
      <w:r>
        <w:t xml:space="preserve">Customer Insights from India Bangalore Market</w:t>
      </w:r>
    </w:p>
    <w:p>
      <w:pPr>
        <w:pStyle w:val="FirstParagraph"/>
      </w:pPr>
      <w:r>
        <w:t xml:space="preserve">Analysis of 1,200+ customer surveys conducted across India Bangalore reveals critical service expectations:</w:t>
      </w:r>
    </w:p>
    <w:p>
      <w:pPr>
        <w:pStyle w:val="BlockText"/>
      </w:pPr>
      <w:r>
        <w:t xml:space="preserve">"In Bangalore, we don't just want a plumber – we need a trusted partner who understands our unique water challenges. The Sales Report shows our customers specifically value technicians who can explain solutions in simple terms and provide same-day service during monsoons." -</w:t>
      </w:r>
      <w:r>
        <w:t xml:space="preserve"> </w:t>
      </w:r>
      <w:r>
        <w:rPr>
          <w:iCs/>
          <w:i/>
        </w:rPr>
        <w:t xml:space="preserve">28-year-old resident of HSR Layout</w:t>
      </w:r>
    </w:p>
    <w:p>
      <w:pPr>
        <w:pStyle w:val="FirstParagraph"/>
      </w:pPr>
      <w:r>
        <w:t xml:space="preserve">Key findings include:</w:t>
      </w:r>
    </w:p>
    <w:p>
      <w:pPr>
        <w:numPr>
          <w:ilvl w:val="0"/>
          <w:numId w:val="1002"/>
        </w:numPr>
        <w:pStyle w:val="Compact"/>
      </w:pPr>
      <w:r>
        <w:t xml:space="preserve">73% of India Bangalore customers prioritize "no hidden charges" above all other service factors</w:t>
      </w:r>
    </w:p>
    <w:p>
      <w:pPr>
        <w:numPr>
          <w:ilvl w:val="0"/>
          <w:numId w:val="1002"/>
        </w:numPr>
        <w:pStyle w:val="Compact"/>
      </w:pPr>
      <w:r>
        <w:t xml:space="preserve">68% now research plumber reviews on Google before booking (up from 51% in 2021)</w:t>
      </w:r>
    </w:p>
    <w:bookmarkEnd w:id="24"/>
    <w:bookmarkStart w:id="25" w:name="X15d629cfd38859dc24c7fc71853c57b8d6be63b"/>
    <w:p>
      <w:pPr>
        <w:pStyle w:val="Heading2"/>
      </w:pPr>
      <w:r>
        <w:t xml:space="preserve">Challenges in India Bangalore Plumbing Market</w:t>
      </w:r>
    </w:p>
    <w:p>
      <w:pPr>
        <w:pStyle w:val="FirstParagraph"/>
      </w:pPr>
      <w:r>
        <w:t xml:space="preserve">This Sales Report acknowledges significant hurdles faced by our plumber operations in India Bangalore:</w:t>
      </w:r>
    </w:p>
    <w:p>
      <w:pPr>
        <w:numPr>
          <w:ilvl w:val="0"/>
          <w:numId w:val="1003"/>
        </w:numPr>
        <w:pStyle w:val="Compact"/>
      </w:pPr>
      <w:r>
        <w:rPr>
          <w:bCs/>
          <w:b/>
        </w:rPr>
        <w:t xml:space="preserve">Material Cost Volatility</w:t>
      </w:r>
      <w:r>
        <w:t xml:space="preserve">: Copper price fluctuations (18% YoY increase) forced temporary service fee adjustments, requiring careful customer communication.</w:t>
      </w:r>
    </w:p>
    <w:p>
      <w:pPr>
        <w:numPr>
          <w:ilvl w:val="0"/>
          <w:numId w:val="1003"/>
        </w:numPr>
        <w:pStyle w:val="Compact"/>
      </w:pPr>
      <w:r>
        <w:rPr>
          <w:bCs/>
          <w:b/>
        </w:rPr>
        <w:t xml:space="preserve">Urban Logistics</w:t>
      </w:r>
      <w:r>
        <w:t xml:space="preserve">: Bangalore's traffic congestion increases average technician travel time by 42 minutes per job, impacting same-day booking success rates.</w:t>
      </w:r>
    </w:p>
    <w:p>
      <w:pPr>
        <w:numPr>
          <w:ilvl w:val="0"/>
          <w:numId w:val="1003"/>
        </w:numPr>
        <w:pStyle w:val="Compact"/>
      </w:pPr>
      <w:r>
        <w:rPr>
          <w:bCs/>
          <w:b/>
        </w:rPr>
        <w:t xml:space="preserve">Competition Intensity</w:t>
      </w:r>
      <w:r>
        <w:t xml:space="preserve">: Entry of 12 new digital plumber platforms in Bangalore during Q1 diluted market share for traditional service providers.</w:t>
      </w:r>
    </w:p>
    <w:bookmarkEnd w:id="25"/>
    <w:bookmarkStart w:id="26" w:name="X85adb4a976a786e7b560fdffcf01de2328ae60c"/>
    <w:p>
      <w:pPr>
        <w:pStyle w:val="Heading2"/>
      </w:pPr>
      <w:r>
        <w:t xml:space="preserve">Future Strategy: Positioning Our Plumber Business in India Bangalore</w:t>
      </w:r>
    </w:p>
    <w:p>
      <w:pPr>
        <w:pStyle w:val="FirstParagraph"/>
      </w:pPr>
      <w:r>
        <w:t xml:space="preserve">Based on this Sales Report, we're implementing three strategic initiatives to strengthen our plumber position across India Bangalore:</w:t>
      </w:r>
    </w:p>
    <w:p>
      <w:pPr>
        <w:numPr>
          <w:ilvl w:val="0"/>
          <w:numId w:val="1004"/>
        </w:numPr>
        <w:pStyle w:val="Compact"/>
      </w:pPr>
      <w:r>
        <w:rPr>
          <w:bCs/>
          <w:b/>
        </w:rPr>
        <w:t xml:space="preserve">Smart Plumbing Subscription Model</w:t>
      </w:r>
      <w:r>
        <w:t xml:space="preserve">: Launching "Bangalore Water Care" package ($15/month) for preventative maintenance – addressing recurring issues before they become costly emergencies.</w:t>
      </w:r>
    </w:p>
    <w:p>
      <w:pPr>
        <w:numPr>
          <w:ilvl w:val="0"/>
          <w:numId w:val="1004"/>
        </w:numPr>
        <w:pStyle w:val="Compact"/>
      </w:pPr>
      <w:r>
        <w:rPr>
          <w:bCs/>
          <w:b/>
        </w:rPr>
        <w:t xml:space="preserve">AI-Powered Scheduling System</w:t>
      </w:r>
      <w:r>
        <w:t xml:space="preserve">: Reducing Bangalore-specific traffic delays by optimizing technician routes using real-time map data and historical congestion patterns.</w:t>
      </w:r>
    </w:p>
    <w:p>
      <w:pPr>
        <w:numPr>
          <w:ilvl w:val="0"/>
          <w:numId w:val="1004"/>
        </w:numPr>
        <w:pStyle w:val="Compact"/>
      </w:pPr>
      <w:r>
        <w:rPr>
          <w:bCs/>
          <w:b/>
        </w:rPr>
        <w:t xml:space="preserve">Community Education Program</w:t>
      </w:r>
      <w:r>
        <w:t xml:space="preserve">: Partnering with 50+ local housing societies to host free "Water Conservation Workshops" – building brand authority while addressing India Bangalore's water scarcity concerns.</w:t>
      </w:r>
    </w:p>
    <w:bookmarkEnd w:id="26"/>
    <w:bookmarkStart w:id="27" w:name="Xfdfcaca410c710971f96e2ad0a46a233e5225a1"/>
    <w:p>
      <w:pPr>
        <w:pStyle w:val="Heading2"/>
      </w:pPr>
      <w:r>
        <w:t xml:space="preserve">Conclusion: The Path Forward for Plumber Services in India Bangalore</w:t>
      </w:r>
    </w:p>
    <w:p>
      <w:pPr>
        <w:pStyle w:val="FirstParagraph"/>
      </w:pPr>
      <w:r>
        <w:t xml:space="preserve">This Sales Report confirms that plumbing remains an essential, high-growth service sector in India Bangalore. Our Q1 performance demonstrates how a customer-centric approach – combined with deep market understanding of Bangalore's unique challenges – drives sustainable growth. As the city expands its infrastructure (including the ongoing Namma Metro Phase 2), demand for professional plumber services will only intensify.</w:t>
      </w:r>
    </w:p>
    <w:p>
      <w:pPr>
        <w:pStyle w:val="BodyText"/>
      </w:pPr>
      <w:r>
        <w:t xml:space="preserve">Key recommendations from this Sales Report include:</w:t>
      </w:r>
    </w:p>
    <w:p>
      <w:pPr>
        <w:numPr>
          <w:ilvl w:val="0"/>
          <w:numId w:val="1005"/>
        </w:numPr>
        <w:pStyle w:val="Compact"/>
      </w:pPr>
      <w:r>
        <w:t xml:space="preserve">Double down on digital trust-building through verified technician profiles and live service tracking</w:t>
      </w:r>
    </w:p>
    <w:p>
      <w:pPr>
        <w:numPr>
          <w:ilvl w:val="0"/>
          <w:numId w:val="1005"/>
        </w:numPr>
        <w:pStyle w:val="Compact"/>
      </w:pPr>
      <w:r>
        <w:t xml:space="preserve">Develop specialized solutions for Bangalore's common plumbing issues (e.g., monsoon leak prevention packages)</w:t>
      </w:r>
    </w:p>
    <w:p>
      <w:pPr>
        <w:numPr>
          <w:ilvl w:val="0"/>
          <w:numId w:val="1005"/>
        </w:numPr>
        <w:pStyle w:val="Compact"/>
      </w:pPr>
      <w:r>
        <w:t xml:space="preserve">Maintain pricing transparency as the #1 differentiator in India Bangalore's competitive market</w:t>
      </w:r>
    </w:p>
    <w:p>
      <w:pPr>
        <w:pStyle w:val="FirstParagraph"/>
      </w:pPr>
      <w:r>
        <w:t xml:space="preserve">In conclusion, this Sales Report positions our plumber business not just as a service provider, but as a vital infrastructure partner for Bangalore's evolving urban ecosystem. By focusing on reliability, transparency, and community engagement specifically tailored to India Bangalore's needs – we will sustain our 21.9% quarterly growth trajectory while enhancing customer lifetime value across all neighborhoods.</w:t>
      </w:r>
    </w:p>
    <w:p>
      <w:pPr>
        <w:pStyle w:val="BodyText"/>
      </w:pPr>
      <w:r>
        <w:t xml:space="preserve">Prepared for Stakeholders • Sales Report Analysis • Q1 2023 • Plumbing Services India Bangalore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Plumbing Services Performance in India Bangalore</dc:title>
  <dc:creator/>
  <cp:keywords/>
  <dcterms:created xsi:type="dcterms:W3CDTF">2026-07-21T13:16:22Z</dcterms:created>
  <dcterms:modified xsi:type="dcterms:W3CDTF">2026-07-21T13:16:22Z</dcterms:modified>
</cp:coreProperties>
</file>

<file path=docProps/custom.xml><?xml version="1.0" encoding="utf-8"?>
<Properties xmlns="http://schemas.openxmlformats.org/officeDocument/2006/custom-properties" xmlns:vt="http://schemas.openxmlformats.org/officeDocument/2006/docPropsVTypes"/>
</file>