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Plumber</w:t>
      </w:r>
      <w:r>
        <w:t xml:space="preserve"> </w:t>
      </w:r>
      <w:r>
        <w:t xml:space="preserve">Services</w:t>
      </w:r>
      <w:r>
        <w:t xml:space="preserve"> </w:t>
      </w:r>
      <w:r>
        <w:t xml:space="preserve">in</w:t>
      </w:r>
      <w:r>
        <w:t xml:space="preserve"> </w:t>
      </w:r>
      <w:r>
        <w:t xml:space="preserve">Nigeria</w:t>
      </w:r>
      <w:r>
        <w:t xml:space="preserve"> </w:t>
      </w:r>
      <w:r>
        <w:t xml:space="preserve">Lagos</w:t>
      </w:r>
    </w:p>
    <w:p>
      <w:pPr>
        <w:pStyle w:val="FirstParagraph"/>
      </w:pPr>
      <w:r>
        <w:t xml:space="preserve">QUARTERLY SALES REPORT: PLUMBER SERVICES IN NIGERIA LAGOS</w:t>
      </w:r>
    </w:p>
    <w:p>
      <w:pPr>
        <w:pStyle w:val="BodyText"/>
      </w:pPr>
      <w:r>
        <w:rPr>
          <w:bCs/>
          <w:b/>
        </w:rPr>
        <w:t xml:space="preserve">Date:</w:t>
      </w:r>
      <w:r>
        <w:t xml:space="preserve"> </w:t>
      </w:r>
      <w:r>
        <w:t xml:space="preserve">October 26, 2023 |</w:t>
      </w:r>
      <w:r>
        <w:t xml:space="preserve"> </w:t>
      </w:r>
      <w:r>
        <w:rPr>
          <w:bCs/>
          <w:b/>
        </w:rPr>
        <w:t xml:space="preserve">Reporting Period:</w:t>
      </w:r>
      <w:r>
        <w:t xml:space="preserve"> </w:t>
      </w:r>
      <w:r>
        <w:t xml:space="preserve">July 1 - September 30, 2023 |</w:t>
      </w:r>
      <w:r>
        <w:t xml:space="preserve"> </w:t>
      </w:r>
      <w:r>
        <w:rPr>
          <w:bCs/>
          <w:b/>
        </w:rPr>
        <w:t xml:space="preserve">Business Unit:</w:t>
      </w:r>
      <w:r>
        <w:t xml:space="preserve"> </w:t>
      </w:r>
      <w:r>
        <w:t xml:space="preserve">Lagos Metropolitan Plumbing Solutions</w:t>
      </w:r>
    </w:p>
    <w:bookmarkStart w:id="20" w:name="executive-summary"/>
    <w:p>
      <w:pPr>
        <w:pStyle w:val="Heading2"/>
      </w:pPr>
      <w:r>
        <w:t xml:space="preserve">EXECUTIVE SUMMARY</w:t>
      </w:r>
    </w:p>
    <w:p>
      <w:pPr>
        <w:pStyle w:val="FirstParagraph"/>
      </w:pPr>
      <w:r>
        <w:t xml:space="preserve">This comprehensive Sales Report details the performance of our plumber services across Nigeria's most dynamic urban center—Lagos. The quarter concluded with a 18.7% year-over-year revenue increase, driven by strategic expansion into Lagos's rapidly developing neighborhoods and heightened demand for reliable plumbing solutions. With Lagos accounting for 63% of our total Nigeria operations, this market remains critical to our national growth trajectory. Our plumber technicians successfully completed 1,427 service calls in the quarter, reflecting robust customer trust in our specialized plumbing services within Nigeria's challenging urban infrastructure environment.</w:t>
      </w:r>
    </w:p>
    <w:bookmarkEnd w:id="20"/>
    <w:bookmarkStart w:id="23" w:name="sales-performance-analysis"/>
    <w:p>
      <w:pPr>
        <w:pStyle w:val="Heading2"/>
      </w:pPr>
      <w:r>
        <w:t xml:space="preserve">SALES PERFORMANCE ANALYSIS</w:t>
      </w:r>
    </w:p>
    <w:bookmarkStart w:id="21" w:name="revenue-breakdown-q3-2023"/>
    <w:p>
      <w:pPr>
        <w:pStyle w:val="Heading3"/>
      </w:pPr>
      <w:r>
        <w:t xml:space="preserve">Revenue Breakdown (Q3 2023)</w:t>
      </w:r>
    </w:p>
    <w:p>
      <w:pPr>
        <w:pStyle w:val="FirstParagraph"/>
      </w:pPr>
      <w:r>
        <w:t xml:space="preserve">Service Category</w:t>
      </w:r>
    </w:p>
    <w:p>
      <w:pPr>
        <w:pStyle w:val="BodyText"/>
      </w:pPr>
      <w:r>
        <w:t xml:space="preserve">Revenue (₦)</w:t>
      </w:r>
    </w:p>
    <w:p>
      <w:pPr>
        <w:pStyle w:val="BodyText"/>
      </w:pPr>
      <w:r>
        <w:t xml:space="preserve">% of Total Revenue</w:t>
      </w:r>
    </w:p>
    <w:p>
      <w:pPr>
        <w:pStyle w:val="BodyText"/>
      </w:pPr>
      <w:r>
        <w:t xml:space="preserve">YoY Change</w:t>
      </w:r>
    </w:p>
    <w:p>
      <w:pPr>
        <w:pStyle w:val="BodyText"/>
      </w:pPr>
      <w:r>
        <w:t xml:space="preserve">Emergency Drainage Services</w:t>
      </w:r>
    </w:p>
    <w:p>
      <w:pPr>
        <w:pStyle w:val="BodyText"/>
      </w:pPr>
      <w:r>
        <w:t xml:space="preserve">2,485,000</w:t>
      </w:r>
    </w:p>
    <w:p>
      <w:pPr>
        <w:pStyle w:val="BodyText"/>
      </w:pPr>
      <w:r>
        <w:t xml:space="preserve">38.1%</w:t>
      </w:r>
    </w:p>
    <w:p>
      <w:pPr>
        <w:pStyle w:val="BodyText"/>
      </w:pPr>
      <w:r>
        <w:t xml:space="preserve">+24.6%</w:t>
      </w:r>
    </w:p>
    <w:p>
      <w:pPr>
        <w:pStyle w:val="BodyText"/>
      </w:pPr>
      <w:r>
        <w:t xml:space="preserve">Water Heater Installation/Repair</w:t>
      </w:r>
    </w:p>
    <w:p>
      <w:pPr>
        <w:pStyle w:val="BodyText"/>
      </w:pPr>
      <w:r>
        <w:t xml:space="preserve">1,762,50027.0%</w:t>
      </w:r>
    </w:p>
    <w:p>
      <w:pPr>
        <w:pStyle w:val="BodyText"/>
      </w:pPr>
      <w:r>
        <w:t xml:space="preserve">Toilet &amp; Sanitation Solutions</w:t>
      </w:r>
    </w:p>
    <w:p>
      <w:pPr>
        <w:pStyle w:val="BodyText"/>
      </w:pPr>
      <w:r>
        <w:t xml:space="preserve">1,358,400</w:t>
      </w:r>
    </w:p>
    <w:p>
      <w:pPr>
        <w:pStyle w:val="BodyText"/>
      </w:pPr>
      <w:r>
        <w:t xml:space="preserve">20.8%</w:t>
      </w:r>
    </w:p>
    <w:p>
      <w:pPr>
        <w:pStyle w:val="BodyText"/>
      </w:pPr>
      <w:r>
        <w:t xml:space="preserve">+28.9%</w:t>
      </w:r>
    </w:p>
    <w:bookmarkEnd w:id="21"/>
    <w:bookmarkStart w:id="22" w:name="Xd460e53b946f1259003a322c63d005ce6d21fca"/>
    <w:p>
      <w:pPr>
        <w:pStyle w:val="Heading3"/>
      </w:pPr>
      <w:r>
        <w:t xml:space="preserve">Customer Acquisition Highlights in Nigeria Lagos</w:t>
      </w:r>
    </w:p>
    <w:p>
      <w:pPr>
        <w:pStyle w:val="FirstParagraph"/>
      </w:pPr>
      <w:r>
        <w:t xml:space="preserve">Lagos remains our highest-growth market due to its dense population (over 21 million residents), aging infrastructure, and rapid urbanization. We acquired 427 new customers through targeted partnerships with Lagos State Housing Authority (LSHA) and real estate developers across Victoria Island, Ikeja, and Lekki. The "Lagos Home Plumbing Guarantee" subscription service contributed significantly to customer retention, with a 35% renewal rate in Q3—surpassing our national average by 12 percentage points.</w:t>
      </w:r>
    </w:p>
    <w:bookmarkEnd w:id="22"/>
    <w:p>
      <w:pPr>
        <w:pStyle w:val="BodyText"/>
      </w:pPr>
      <w:r>
        <w:t xml:space="preserve">Preventive Maintenance Contracts</w:t>
      </w:r>
    </w:p>
    <w:p>
      <w:pPr>
        <w:pStyle w:val="BodyText"/>
      </w:pPr>
      <w:r>
        <w:t xml:space="preserve">647,200</w:t>
      </w:r>
    </w:p>
    <w:p>
      <w:pPr>
        <w:pStyle w:val="BodyText"/>
      </w:pPr>
      <w:r>
        <w:t xml:space="preserve">9.9%</w:t>
      </w:r>
    </w:p>
    <w:p>
      <w:pPr>
        <w:pStyle w:val="BodyText"/>
      </w:pPr>
      <w:r>
        <w:t xml:space="preserve">+31.2%</w:t>
      </w:r>
    </w:p>
    <w:p>
      <w:pPr>
        <w:pStyle w:val="BodyText"/>
      </w:pPr>
      <w:r>
        <w:t xml:space="preserve">Total Revenue</w:t>
      </w:r>
    </w:p>
    <w:p>
      <w:pPr>
        <w:pStyle w:val="BodyText"/>
      </w:pPr>
      <w:r>
        <w:t xml:space="preserve">6,553,100</w:t>
      </w:r>
    </w:p>
    <w:p>
      <w:pPr>
        <w:pStyle w:val="BodyText"/>
      </w:pPr>
      <w:r>
        <w:t xml:space="preserve">100%</w:t>
      </w:r>
    </w:p>
    <w:p>
      <w:pPr>
        <w:pStyle w:val="BodyText"/>
      </w:pPr>
      <w:r>
        <w:t xml:space="preserve">+18.7%</w:t>
      </w:r>
    </w:p>
    <w:bookmarkEnd w:id="23"/>
    <w:bookmarkStart w:id="25" w:name="markeet-dynamics-in-nigeria-lagos"/>
    <w:p>
      <w:pPr>
        <w:pStyle w:val="Heading2"/>
      </w:pPr>
      <w:r>
        <w:t xml:space="preserve">MARKEET DYNAMICS IN NIGERIA LAGOS</w:t>
      </w:r>
    </w:p>
    <w:p>
      <w:pPr>
        <w:pStyle w:val="FirstParagraph"/>
      </w:pPr>
      <w:r>
        <w:t xml:space="preserve">Lagos presents unique challenges and opportunities for any plumber business operating in Nigeria. The city's infrastructure struggles with frequent water shortages, aging pipes, and high demand for reliable plumbing services. Our data reveals that 68% of Lagos residents experience at least one major plumbing emergency annually—significantly higher than the national average of 47%. This creates a sustained market need for professional plumber services across all socioeconomic tiers.</w:t>
      </w:r>
    </w:p>
    <w:bookmarkStart w:id="24" w:name="key-growth-drivers-in-lagos"/>
    <w:p>
      <w:pPr>
        <w:pStyle w:val="Heading3"/>
      </w:pPr>
      <w:r>
        <w:t xml:space="preserve">Key Growth Drivers in Lagos</w:t>
      </w:r>
    </w:p>
    <w:p>
      <w:pPr>
        <w:numPr>
          <w:ilvl w:val="0"/>
          <w:numId w:val="1001"/>
        </w:numPr>
        <w:pStyle w:val="Compact"/>
      </w:pPr>
      <w:r>
        <w:rPr>
          <w:bCs/>
          <w:b/>
        </w:rPr>
        <w:t xml:space="preserve">Urbanization Pressure:</w:t>
      </w:r>
      <w:r>
        <w:t xml:space="preserve"> </w:t>
      </w:r>
      <w:r>
        <w:t xml:space="preserve">Lagos loses approximately 5,000 acres of developable land annually to flooding, accelerating demand for drainage solutions and water conservation systems.</w:t>
      </w:r>
    </w:p>
    <w:p>
      <w:pPr>
        <w:numPr>
          <w:ilvl w:val="0"/>
          <w:numId w:val="1001"/>
        </w:numPr>
        <w:pStyle w:val="Compact"/>
      </w:pPr>
      <w:r>
        <w:rPr>
          <w:bCs/>
          <w:b/>
        </w:rPr>
        <w:t xml:space="preserve">Rising Property Values:</w:t>
      </w:r>
      <w:r>
        <w:t xml:space="preserve"> </w:t>
      </w:r>
      <w:r>
        <w:t xml:space="preserve">High-end residential projects in Lekki and Ikoyi require specialized plumber services during construction and post-sale maintenance.</w:t>
      </w:r>
    </w:p>
    <w:p>
      <w:pPr>
        <w:numPr>
          <w:ilvl w:val="0"/>
          <w:numId w:val="1001"/>
        </w:numPr>
        <w:pStyle w:val="Compact"/>
      </w:pPr>
      <w:r>
        <w:rPr>
          <w:bCs/>
          <w:b/>
        </w:rPr>
        <w:t xml:space="preserve">Government Initiatives:</w:t>
      </w:r>
      <w:r>
        <w:t xml:space="preserve"> </w:t>
      </w:r>
      <w:r>
        <w:t xml:space="preserve">Lagos State's "Clean Lagos" campaign has increased public awareness of sanitation, creating demand for professional toilet installation and waste management solutions.</w:t>
      </w:r>
    </w:p>
    <w:bookmarkEnd w:id="24"/>
    <w:bookmarkEnd w:id="25"/>
    <w:bookmarkStart w:id="26" w:name="X7d2819552331a448d83edf6180655aa5108521d"/>
    <w:p>
      <w:pPr>
        <w:pStyle w:val="Heading2"/>
      </w:pPr>
      <w:r>
        <w:t xml:space="preserve">CHALLENGES FACED BY PLUMBER SERVICES IN NIGERIA LAGOS</w:t>
      </w:r>
    </w:p>
    <w:p>
      <w:pPr>
        <w:pStyle w:val="FirstParagraph"/>
      </w:pPr>
      <w:r>
        <w:t xml:space="preserve">Operating a plumber business in Nigeria Lagos requires navigating complex local challenges:</w:t>
      </w:r>
    </w:p>
    <w:p>
      <w:pPr>
        <w:numPr>
          <w:ilvl w:val="0"/>
          <w:numId w:val="1002"/>
        </w:numPr>
        <w:pStyle w:val="Compact"/>
      </w:pPr>
      <w:r>
        <w:rPr>
          <w:bCs/>
          <w:b/>
        </w:rPr>
        <w:t xml:space="preserve">Logistical Hurdles:</w:t>
      </w:r>
      <w:r>
        <w:t xml:space="preserve"> </w:t>
      </w:r>
      <w:r>
        <w:t xml:space="preserve">Traffic congestion in Lagos averages 14.3 hours daily, delaying emergency response times. We implemented a "Lagos Response Fleet" with GPS-enabled vehicles to reduce average dispatch time by 37%.</w:t>
      </w:r>
    </w:p>
    <w:p>
      <w:pPr>
        <w:numPr>
          <w:ilvl w:val="0"/>
          <w:numId w:val="1002"/>
        </w:numPr>
        <w:pStyle w:val="Compact"/>
      </w:pPr>
      <w:r>
        <w:rPr>
          <w:bCs/>
          <w:b/>
        </w:rPr>
        <w:t xml:space="preserve">Material Availability:</w:t>
      </w:r>
      <w:r>
        <w:t xml:space="preserve"> </w:t>
      </w:r>
      <w:r>
        <w:t xml:space="preserve">Imported plumbing fixtures face import duties up to 45%, increasing service costs. Partnering with Lagos-based manufacturers has reduced material costs by 22%.</w:t>
      </w:r>
    </w:p>
    <w:p>
      <w:pPr>
        <w:numPr>
          <w:ilvl w:val="0"/>
          <w:numId w:val="1002"/>
        </w:numPr>
        <w:pStyle w:val="Compact"/>
      </w:pPr>
      <w:r>
        <w:rPr>
          <w:bCs/>
          <w:b/>
        </w:rPr>
        <w:t xml:space="preserve">Regulatory Complexity:</w:t>
      </w:r>
      <w:r>
        <w:t xml:space="preserve"> </w:t>
      </w:r>
      <w:r>
        <w:t xml:space="preserve">NIPC (Nigerian Investment Promotion Commission) regulations require specific permits for commercial plumbing work. Our compliance team now handles all documentation, avoiding service disruptions.</w:t>
      </w:r>
    </w:p>
    <w:bookmarkEnd w:id="26"/>
    <w:bookmarkStart w:id="27" w:name="service-innovations-for-lagos-market"/>
    <w:p>
      <w:pPr>
        <w:pStyle w:val="Heading2"/>
      </w:pPr>
      <w:r>
        <w:t xml:space="preserve">SERVICE INNOVATIONS FOR LAGOS MARKET</w:t>
      </w:r>
    </w:p>
    <w:p>
      <w:pPr>
        <w:pStyle w:val="FirstParagraph"/>
      </w:pPr>
      <w:r>
        <w:t xml:space="preserve">To address Lagos-specific needs, our plumber technicians have introduced two market-leading services:</w:t>
      </w:r>
    </w:p>
    <w:p>
      <w:pPr>
        <w:numPr>
          <w:ilvl w:val="0"/>
          <w:numId w:val="1003"/>
        </w:numPr>
        <w:pStyle w:val="Compact"/>
      </w:pPr>
      <w:r>
        <w:rPr>
          <w:bCs/>
          <w:b/>
        </w:rPr>
        <w:t xml:space="preserve">Flash Flood Drainage Protocol:</w:t>
      </w:r>
      <w:r>
        <w:t xml:space="preserve"> </w:t>
      </w:r>
      <w:r>
        <w:t xml:space="preserve">Pre-season installation of anti-flood drainage systems for properties in high-risk areas like Mushin and Surulere. This service saw 214 installations in Q3, generating ₦980,000 revenue.</w:t>
      </w:r>
    </w:p>
    <w:p>
      <w:pPr>
        <w:numPr>
          <w:ilvl w:val="0"/>
          <w:numId w:val="1003"/>
        </w:numPr>
        <w:pStyle w:val="Compact"/>
      </w:pPr>
      <w:r>
        <w:rPr>
          <w:bCs/>
          <w:b/>
        </w:rPr>
        <w:t xml:space="preserve">Lagos Water Conservation Kit:</w:t>
      </w:r>
      <w:r>
        <w:t xml:space="preserve"> </w:t>
      </w:r>
      <w:r>
        <w:t xml:space="preserve">A bundled package including low-flow fixtures and rainwater harvesting systems. Targeting environmentally conscious households in areas like Victoria Island, this product line grew by 63% YoY.</w:t>
      </w:r>
    </w:p>
    <w:bookmarkEnd w:id="27"/>
    <w:bookmarkStart w:id="28" w:name="Xc062a0e4c24beb4413bbe3d257feeb689358578"/>
    <w:p>
      <w:pPr>
        <w:pStyle w:val="Heading2"/>
      </w:pPr>
      <w:r>
        <w:t xml:space="preserve">STRATEGIC RECOMMENDATIONS FOR PLUMBER SERVICES IN LAGOS</w:t>
      </w:r>
    </w:p>
    <w:p>
      <w:pPr>
        <w:pStyle w:val="FirstParagraph"/>
      </w:pPr>
      <w:r>
        <w:rPr>
          <w:bCs/>
          <w:b/>
        </w:rPr>
        <w:t xml:space="preserve">Immediate Actions:</w:t>
      </w:r>
    </w:p>
    <w:p>
      <w:pPr>
        <w:numPr>
          <w:ilvl w:val="0"/>
          <w:numId w:val="1004"/>
        </w:numPr>
        <w:pStyle w:val="Compact"/>
      </w:pPr>
      <w:r>
        <w:t xml:space="preserve">Expand service coverage to Ikeja GRA and Ajah by Q1 2024, where property development rates are increasing at 15% annually</w:t>
      </w:r>
    </w:p>
    <w:p>
      <w:pPr>
        <w:numPr>
          <w:ilvl w:val="0"/>
          <w:numId w:val="1004"/>
        </w:numPr>
        <w:pStyle w:val="Compact"/>
      </w:pPr>
      <w:r>
        <w:t xml:space="preserve">Develop partnerships with Lagos State Ministry of Water Resources for government-backed drainage projects</w:t>
      </w:r>
    </w:p>
    <w:p>
      <w:pPr>
        <w:numPr>
          <w:ilvl w:val="0"/>
          <w:numId w:val="1004"/>
        </w:numPr>
        <w:pStyle w:val="Compact"/>
      </w:pPr>
      <w:r>
        <w:t xml:space="preserve">Launch mobile app for real-time appointment scheduling with location-specific traffic alerts (launching November 2023)</w:t>
      </w:r>
    </w:p>
    <w:p>
      <w:pPr>
        <w:pStyle w:val="FirstParagraph"/>
      </w:pPr>
      <w:r>
        <w:rPr>
          <w:bCs/>
          <w:b/>
        </w:rPr>
        <w:t xml:space="preserve">Long-Term Growth:</w:t>
      </w:r>
      <w:r>
        <w:t xml:space="preserve"> </w:t>
      </w:r>
      <w:r>
        <w:t xml:space="preserve">Establish a training academy in Lagos to certify local talent as plumber technicians, addressing the city's shortage of skilled workers and creating community goodwill.</w:t>
      </w:r>
    </w:p>
    <w:bookmarkEnd w:id="28"/>
    <w:bookmarkStart w:id="29" w:name="conclusion"/>
    <w:p>
      <w:pPr>
        <w:pStyle w:val="Heading2"/>
      </w:pPr>
      <w:r>
        <w:t xml:space="preserve">CONCLUSION</w:t>
      </w:r>
    </w:p>
    <w:p>
      <w:pPr>
        <w:pStyle w:val="FirstParagraph"/>
      </w:pPr>
      <w:r>
        <w:t xml:space="preserve">The Nigeria Lagos market continues to demonstrate exceptional potential for professional plumber services. Our Q3 results confirm that specialized plumbing solutions tailored to Lagos's unique urban environment drive sustainable growth. With 63% of our national revenue generated in this bustling metropolis, strategic investment in Lagos infrastructure remains paramount. We recommend maintaining our focus on emergency response excellence while scaling preventive maintenance contracts—this dual approach has proven most effective for customer retention in Nigeria's high-demand plumbing landscape.</w:t>
      </w:r>
    </w:p>
    <w:p>
      <w:pPr>
        <w:pStyle w:val="BodyText"/>
      </w:pPr>
      <w:r>
        <w:t xml:space="preserve">As Lagos evolves into Africa's largest megacity, our plumber services must evolve alongside it. By embedding ourselves within Lagos's development trajectory through community partnerships and localized service innovation, we position ourselves not merely as a vendor but as an essential infrastructure partner for the city's future. The data is clear: In Nigeria Lagos, reliable plumbing isn't just a service—it's a critical urban necessity driving our business success.</w:t>
      </w:r>
    </w:p>
    <w:p>
      <w:pPr>
        <w:pStyle w:val="BodyText"/>
      </w:pPr>
      <w:r>
        <w:rPr>
          <w:bCs/>
          <w:b/>
        </w:rPr>
        <w:t xml:space="preserve">Prepared by:</w:t>
      </w:r>
      <w:r>
        <w:t xml:space="preserve"> </w:t>
      </w:r>
      <w:r>
        <w:t xml:space="preserve">Lagos Operations Management |</w:t>
      </w:r>
      <w:r>
        <w:t xml:space="preserve"> </w:t>
      </w:r>
      <w:r>
        <w:rPr>
          <w:bCs/>
          <w:b/>
        </w:rPr>
        <w:t xml:space="preserve">Contact:</w:t>
      </w:r>
      <w:r>
        <w:t xml:space="preserve"> </w:t>
      </w:r>
      <w:r>
        <w:t xml:space="preserve">sales.lagos@plumberservices.ng |</w:t>
      </w:r>
      <w:r>
        <w:t xml:space="preserve"> </w:t>
      </w:r>
      <w:r>
        <w:rPr>
          <w:bCs/>
          <w:b/>
        </w:rPr>
        <w:t xml:space="preserve">Sales Report Version:</w:t>
      </w:r>
      <w:r>
        <w:t xml:space="preserve"> </w:t>
      </w:r>
      <w:r>
        <w:t xml:space="preserve">4.2</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Plumber Services in Nigeria Lagos</dc:title>
  <dc:creator/>
  <dc:language>en</dc:language>
  <cp:keywords/>
  <dcterms:created xsi:type="dcterms:W3CDTF">2025-12-11T02:47:46Z</dcterms:created>
  <dcterms:modified xsi:type="dcterms:W3CDTF">2025-12-11T02:47:46Z</dcterms:modified>
</cp:coreProperties>
</file>

<file path=docProps/custom.xml><?xml version="1.0" encoding="utf-8"?>
<Properties xmlns="http://schemas.openxmlformats.org/officeDocument/2006/custom-properties" xmlns:vt="http://schemas.openxmlformats.org/officeDocument/2006/docPropsVTypes"/>
</file>