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Islamabad,</w:t>
      </w:r>
      <w:r>
        <w:t xml:space="preserve"> </w:t>
      </w:r>
      <w:r>
        <w:t xml:space="preserve">Pakistan</w:t>
      </w:r>
    </w:p>
    <w:bookmarkStart w:id="27" w:name="Xa7cedfd0eafde808b5b262bb765bdbf1c94afe5"/>
    <w:p>
      <w:pPr>
        <w:pStyle w:val="Heading1"/>
      </w:pPr>
      <w:r>
        <w:t xml:space="preserve">Comprehensive Plumbing Services Sales Performance Report: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Islamabad Plumbing Solutions (IPS)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report details the sales performance of Islamabad Plumbing Solutions (IPS) for the third quarter of 2023, specifically focusing on our service delivery across Pakistan's capital city, Islamabad. The quarter demonstrated robust growth with a total revenue increase of 18% compared to Q2, driven by strategic expansion in high-demand neighborhoods and effective response to seasonal plumbing challenges common in Islamabad's unique urban environment. Our commitment to reliable</w:t>
      </w:r>
      <w:r>
        <w:t xml:space="preserve"> </w:t>
      </w:r>
      <w:r>
        <w:rPr>
          <w:bCs/>
          <w:b/>
        </w:rPr>
        <w:t xml:space="preserve">Plumber</w:t>
      </w:r>
      <w:r>
        <w:t xml:space="preserve"> </w:t>
      </w:r>
      <w:r>
        <w:t xml:space="preserve">services remains central to our success within the</w:t>
      </w:r>
      <w:r>
        <w:t xml:space="preserve"> </w:t>
      </w:r>
      <w:r>
        <w:rPr>
          <w:bCs/>
          <w:b/>
        </w:rPr>
        <w:t xml:space="preserve">Pakistan Islamabad</w:t>
      </w:r>
      <w:r>
        <w:t xml:space="preserve"> </w:t>
      </w:r>
      <w:r>
        <w:t xml:space="preserve">market, where infrastructure demands and water scarcity issues are critical factors influencing customer needs.</w:t>
      </w:r>
    </w:p>
    <w:bookmarkEnd w:id="20"/>
    <w:bookmarkStart w:id="21" w:name="key-sales-performance-metrics-q3-2023"/>
    <w:p>
      <w:pPr>
        <w:pStyle w:val="Heading2"/>
      </w:pPr>
      <w:r>
        <w:t xml:space="preserve">Key Sales Performance Metrics (Q3 2023)</w:t>
      </w:r>
    </w:p>
    <w:p>
      <w:pPr>
        <w:pStyle w:val="FirstParagraph"/>
      </w:pPr>
      <w:r>
        <w:t xml:space="preserve">Service Category</w:t>
      </w:r>
    </w:p>
    <w:p>
      <w:pPr>
        <w:pStyle w:val="BodyText"/>
      </w:pPr>
      <w:r>
        <w:t xml:space="preserve">Q3 2023 Units Sold</w:t>
      </w:r>
    </w:p>
    <w:p>
      <w:pPr>
        <w:pStyle w:val="BodyText"/>
      </w:pPr>
      <w:r>
        <w:t xml:space="preserve">% Growth vs Q2 2023</w:t>
      </w:r>
    </w:p>
    <w:p>
      <w:pPr>
        <w:pStyle w:val="BodyText"/>
      </w:pPr>
      <w:r>
        <w:t xml:space="preserve">Avg. Revenue per Service (PKR)</w:t>
      </w:r>
    </w:p>
    <w:p>
      <w:pPr>
        <w:pStyle w:val="BodyText"/>
      </w:pPr>
      <w:r>
        <w:t xml:space="preserve">Emergency Drain Unclogging (Residential)</w:t>
      </w:r>
    </w:p>
    <w:p>
      <w:pPr>
        <w:pStyle w:val="BodyText"/>
      </w:pPr>
      <w:r>
        <w:t xml:space="preserve">485</w:t>
      </w:r>
    </w:p>
    <w:p>
      <w:pPr>
        <w:pStyle w:val="BodyText"/>
      </w:pPr>
      <w:r>
        <w:t xml:space="preserve">+22%</w:t>
      </w:r>
    </w:p>
    <w:p>
      <w:pPr>
        <w:pStyle w:val="BodyText"/>
      </w:pPr>
      <w:r>
        <w:t xml:space="preserve">3,850</w:t>
      </w:r>
    </w:p>
    <w:p>
      <w:pPr>
        <w:pStyle w:val="BodyText"/>
      </w:pPr>
      <w:r>
        <w:t xml:space="preserve">New Installation (Sinks, Toilets, Showers)</w:t>
      </w:r>
    </w:p>
    <w:p>
      <w:pPr>
        <w:pStyle w:val="BodyText"/>
      </w:pPr>
      <w:r>
        <w:t xml:space="preserve">310</w:t>
      </w:r>
    </w:p>
    <w:p>
      <w:pPr>
        <w:pStyle w:val="BodyText"/>
      </w:pPr>
      <w:r>
        <w:t xml:space="preserve">+15%</w:t>
      </w:r>
    </w:p>
    <w:p>
      <w:pPr>
        <w:pStyle w:val="BodyText"/>
      </w:pPr>
      <w:r>
        <w:t xml:space="preserve">8,200</w:t>
      </w:r>
    </w:p>
    <w:p>
      <w:pPr>
        <w:pStyle w:val="BodyText"/>
      </w:pPr>
      <w:r>
        <w:t xml:space="preserve">Water Heater Repair &amp; Installation</w:t>
      </w:r>
    </w:p>
    <w:p>
      <w:pPr>
        <w:pStyle w:val="BodyText"/>
      </w:pPr>
      <w:r>
        <w:t xml:space="preserve">275</w:t>
      </w:r>
    </w:p>
    <w:p>
      <w:pPr>
        <w:pStyle w:val="BodyText"/>
      </w:pPr>
      <w:r>
        <w:t xml:space="preserve">+28%</w:t>
      </w:r>
    </w:p>
    <w:p>
      <w:pPr>
        <w:pStyle w:val="BodyText"/>
      </w:pPr>
      <w:r>
        <w:t xml:space="preserve">6,900</w:t>
      </w:r>
    </w:p>
    <w:p>
      <w:pPr>
        <w:pStyle w:val="BodyText"/>
      </w:pPr>
      <w:r>
        <w:t xml:space="preserve">Affordable Pipe Repairs (Corrosion, Leaks)</w:t>
      </w:r>
    </w:p>
    <w:p>
      <w:pPr>
        <w:pStyle w:val="BodyText"/>
      </w:pPr>
      <w:r>
        <w:t xml:space="preserve">360</w:t>
      </w:r>
    </w:p>
    <w:p>
      <w:pPr>
        <w:pStyle w:val="BodyText"/>
      </w:pPr>
      <w:r>
        <w:t xml:space="preserve">+19%</w:t>
      </w:r>
    </w:p>
    <w:p>
      <w:pPr>
        <w:pStyle w:val="BodyText"/>
      </w:pPr>
      <w:r>
        <w:t xml:space="preserve">4,550</w:t>
      </w:r>
    </w:p>
    <w:p>
      <w:pPr>
        <w:pStyle w:val="BodyText"/>
      </w:pPr>
      <w:r>
        <w:t xml:space="preserve">Total Revenue</w:t>
      </w:r>
    </w:p>
    <w:p>
      <w:pPr>
        <w:pStyle w:val="BodyText"/>
      </w:pPr>
      <w:r>
        <w:t xml:space="preserve">PKR 8,721,500</w:t>
      </w:r>
    </w:p>
    <w:p>
      <w:pPr>
        <w:pStyle w:val="BodyText"/>
      </w:pPr>
      <w:r>
        <w:br/>
      </w:r>
      <w:r>
        <w:t xml:space="preserve">(Approx. USD $36,340)</w:t>
      </w:r>
    </w:p>
    <w:bookmarkEnd w:id="21"/>
    <w:bookmarkStart w:id="22" w:name="X104ca8e80a66da3340cf3781f4fb3be2e7d8fe9"/>
    <w:p>
      <w:pPr>
        <w:pStyle w:val="Heading2"/>
      </w:pPr>
      <w:r>
        <w:t xml:space="preserve">Geographic Sales Analysis: Islamabad Focus</w:t>
      </w:r>
    </w:p>
    <w:p>
      <w:pPr>
        <w:pStyle w:val="FirstParagraph"/>
      </w:pPr>
      <w:r>
        <w:t xml:space="preserve">The sales data reveals distinct patterns across Islamabad's key zones, reflecting localized plumbing demands:</w:t>
      </w:r>
    </w:p>
    <w:p>
      <w:pPr>
        <w:numPr>
          <w:ilvl w:val="0"/>
          <w:numId w:val="1001"/>
        </w:numPr>
        <w:pStyle w:val="Compact"/>
      </w:pPr>
      <w:r>
        <w:rPr>
          <w:bCs/>
          <w:b/>
        </w:rPr>
        <w:t xml:space="preserve">Blue Area &amp; Diplomatic Enclave:</w:t>
      </w:r>
      <w:r>
        <w:t xml:space="preserve"> </w:t>
      </w:r>
      <w:r>
        <w:t xml:space="preserve">Highest average revenue per service (PKR 9,400) driven by premium new installations and urgent leak repairs in commercial offices and high-end residences. Demand surged during the Q3 summer peak due to increased water usage.</w:t>
      </w:r>
    </w:p>
    <w:p>
      <w:pPr>
        <w:numPr>
          <w:ilvl w:val="0"/>
          <w:numId w:val="1001"/>
        </w:numPr>
        <w:pStyle w:val="Compact"/>
      </w:pPr>
      <w:r>
        <w:rPr>
          <w:bCs/>
          <w:b/>
        </w:rPr>
        <w:t xml:space="preserve">G-6/G-7 &amp; Faisal Town:</w:t>
      </w:r>
      <w:r>
        <w:t xml:space="preserve"> </w:t>
      </w:r>
      <w:r>
        <w:t xml:space="preserve">Strong growth in drain unclogging (24%) linked to aging infrastructure in this established residential area. Water scarcity issues during the monsoon season significantly impacted pipe pressure, leading to more frequent blockages.</w:t>
      </w:r>
    </w:p>
    <w:p>
      <w:pPr>
        <w:numPr>
          <w:ilvl w:val="0"/>
          <w:numId w:val="1001"/>
        </w:numPr>
        <w:pStyle w:val="Compact"/>
      </w:pPr>
      <w:r>
        <w:rPr>
          <w:bCs/>
          <w:b/>
        </w:rPr>
        <w:t xml:space="preserve">Nazimabad, F-8 &amp; G-9:</w:t>
      </w:r>
      <w:r>
        <w:t xml:space="preserve"> </w:t>
      </w:r>
      <w:r>
        <w:t xml:space="preserve">Steady demand for affordable pipe repairs (20% growth), particularly in older buildings where corrosion is prevalent due to inconsistent water supply quality across Pakistan's capital city infrastructure.</w:t>
      </w:r>
    </w:p>
    <w:bookmarkEnd w:id="22"/>
    <w:bookmarkStart w:id="23" w:name="X1713ccdffa1911cd6168c0885c98e5deaaae340"/>
    <w:p>
      <w:pPr>
        <w:pStyle w:val="Heading2"/>
      </w:pPr>
      <w:r>
        <w:t xml:space="preserve">Customer Insights &amp; Market Trends in Islamabad</w:t>
      </w:r>
    </w:p>
    <w:p>
      <w:pPr>
        <w:pStyle w:val="FirstParagraph"/>
      </w:pPr>
      <w:r>
        <w:t xml:space="preserve">Our customer feedback surveys and service call analysis highlight critical factors shaping the</w:t>
      </w:r>
      <w:r>
        <w:t xml:space="preserve"> </w:t>
      </w:r>
      <w:r>
        <w:rPr>
          <w:bCs/>
          <w:b/>
        </w:rPr>
        <w:t xml:space="preserve">Plumber</w:t>
      </w:r>
      <w:r>
        <w:t xml:space="preserve"> </w:t>
      </w:r>
      <w:r>
        <w:t xml:space="preserve">services market in</w:t>
      </w:r>
      <w:r>
        <w:t xml:space="preserve"> </w:t>
      </w:r>
      <w:r>
        <w:rPr>
          <w:bCs/>
          <w:b/>
        </w:rPr>
        <w:t xml:space="preserve">Pakistan Islamabad</w:t>
      </w:r>
      <w:r>
        <w:t xml:space="preserve">:</w:t>
      </w:r>
    </w:p>
    <w:p>
      <w:pPr>
        <w:numPr>
          <w:ilvl w:val="0"/>
          <w:numId w:val="1002"/>
        </w:numPr>
        <w:pStyle w:val="Compact"/>
      </w:pPr>
      <w:r>
        <w:rPr>
          <w:iCs/>
          <w:i/>
        </w:rPr>
        <w:t xml:space="preserve">Seasonal Demand Peaks:</w:t>
      </w:r>
      <w:r>
        <w:t xml:space="preserve"> </w:t>
      </w:r>
      <w:r>
        <w:t xml:space="preserve">Q3 consistently sees a 20-25% rise in emergency calls (drains, leaks) due to heavy monsoon rains overwhelming older drainage systems across Islamabad. Our proactive "Monsoon Preparedness" service package contributed significantly to the 28% increase in water heater services.</w:t>
      </w:r>
    </w:p>
    <w:p>
      <w:pPr>
        <w:numPr>
          <w:ilvl w:val="0"/>
          <w:numId w:val="1002"/>
        </w:numPr>
        <w:pStyle w:val="Compact"/>
      </w:pPr>
      <w:r>
        <w:rPr>
          <w:iCs/>
          <w:i/>
        </w:rPr>
        <w:t xml:space="preserve">Water Scarcity Impact:</w:t>
      </w:r>
      <w:r>
        <w:t xml:space="preserve"> </w:t>
      </w:r>
      <w:r>
        <w:t xml:space="preserve">With ongoing water shortages affecting many Islamabad neighborhoods (e.g., parts of Sector G-10, F-7), customers are increasingly seeking low-flow fixtures and tankless water heaters. This trend directly boosted our installation sales by 28%.</w:t>
      </w:r>
    </w:p>
    <w:p>
      <w:pPr>
        <w:numPr>
          <w:ilvl w:val="0"/>
          <w:numId w:val="1002"/>
        </w:numPr>
        <w:pStyle w:val="Compact"/>
      </w:pPr>
      <w:r>
        <w:rPr>
          <w:iCs/>
          <w:i/>
        </w:rPr>
        <w:t xml:space="preserve">Trust &amp; Reliability:</w:t>
      </w:r>
      <w:r>
        <w:t xml:space="preserve"> </w:t>
      </w:r>
      <w:r>
        <w:t xml:space="preserve">In a market where substandard plumbing work is common, customers prioritize certified technicians with transparent pricing. Our 4.8/5 average rating on local platforms (Google, Facebook) and "Same-Day Service Guarantee" for Islamabad locations are key differentiators.</w:t>
      </w:r>
    </w:p>
    <w:p>
      <w:pPr>
        <w:numPr>
          <w:ilvl w:val="0"/>
          <w:numId w:val="1002"/>
        </w:numPr>
        <w:pStyle w:val="Compact"/>
      </w:pPr>
      <w:r>
        <w:rPr>
          <w:iCs/>
          <w:i/>
        </w:rPr>
        <w:t xml:space="preserve">Government Initiatives:</w:t>
      </w:r>
      <w:r>
        <w:t xml:space="preserve"> </w:t>
      </w:r>
      <w:r>
        <w:t xml:space="preserve">Alignment with Islamabad Water Supply &amp; Sewerage Authority (IWSSA) projects has created new opportunities for commercial plumbing contracts in municipal housing developments.</w:t>
      </w:r>
    </w:p>
    <w:bookmarkEnd w:id="23"/>
    <w:bookmarkStart w:id="24" w:name="challenges-faced-in-islamabad"/>
    <w:p>
      <w:pPr>
        <w:pStyle w:val="Heading2"/>
      </w:pPr>
      <w:r>
        <w:t xml:space="preserve">Challenges Faced in Islamabad</w:t>
      </w:r>
    </w:p>
    <w:p>
      <w:pPr>
        <w:pStyle w:val="FirstParagraph"/>
      </w:pPr>
      <w:r>
        <w:t xml:space="preserve">The unique context of</w:t>
      </w:r>
      <w:r>
        <w:t xml:space="preserve"> </w:t>
      </w:r>
      <w:r>
        <w:rPr>
          <w:bCs/>
          <w:b/>
        </w:rPr>
        <w:t xml:space="preserve">Pakistan Islamabad</w:t>
      </w:r>
      <w:r>
        <w:t xml:space="preserve"> </w:t>
      </w:r>
      <w:r>
        <w:t xml:space="preserve">presented specific operational hurdles this quarter:</w:t>
      </w:r>
    </w:p>
    <w:p>
      <w:pPr>
        <w:numPr>
          <w:ilvl w:val="0"/>
          <w:numId w:val="1003"/>
        </w:numPr>
        <w:pStyle w:val="Compact"/>
      </w:pPr>
      <w:r>
        <w:rPr>
          <w:iCs/>
          <w:i/>
        </w:rPr>
        <w:t xml:space="preserve">Logistics during Monsoon:</w:t>
      </w:r>
      <w:r>
        <w:t xml:space="preserve"> </w:t>
      </w:r>
      <w:r>
        <w:t xml:space="preserve">Heavy rains caused delays in service dispatch to outlying areas (e.g., Tughlaqabad, Kotha), impacting on-time delivery for 12% of scheduled appointments.</w:t>
      </w:r>
    </w:p>
    <w:p>
      <w:pPr>
        <w:numPr>
          <w:ilvl w:val="0"/>
          <w:numId w:val="1003"/>
        </w:numPr>
        <w:pStyle w:val="Compact"/>
      </w:pPr>
      <w:r>
        <w:rPr>
          <w:iCs/>
          <w:i/>
        </w:rPr>
        <w:t xml:space="preserve">Supply Chain Disruptions:</w:t>
      </w:r>
      <w:r>
        <w:t xml:space="preserve"> </w:t>
      </w:r>
      <w:r>
        <w:t xml:space="preserve">Import duties on essential plumbing materials increased costs by 8%, partially offset by bulk purchasing agreements with local suppliers in Islamabad's industrial zones.</w:t>
      </w:r>
    </w:p>
    <w:p>
      <w:pPr>
        <w:numPr>
          <w:ilvl w:val="0"/>
          <w:numId w:val="1003"/>
        </w:numPr>
        <w:pStyle w:val="Compact"/>
      </w:pPr>
      <w:r>
        <w:rPr>
          <w:iCs/>
          <w:i/>
        </w:rPr>
        <w:t xml:space="preserve">Competition:</w:t>
      </w:r>
      <w:r>
        <w:t xml:space="preserve"> </w:t>
      </w:r>
      <w:r>
        <w:t xml:space="preserve">New entrants offering lower prices (often compromising quality) pressured our residential pricing, necessitating targeted value-based marketing highlighting durability and warranty coverage.</w:t>
      </w:r>
    </w:p>
    <w:bookmarkEnd w:id="24"/>
    <w:bookmarkStart w:id="25" w:name="X21cc21ebc9094f6321003531246a623cf7e29eb"/>
    <w:p>
      <w:pPr>
        <w:pStyle w:val="Heading2"/>
      </w:pPr>
      <w:r>
        <w:t xml:space="preserve">Strategic Actions &amp; Future Outlook for Islamabad Market</w:t>
      </w:r>
    </w:p>
    <w:p>
      <w:pPr>
        <w:pStyle w:val="FirstParagraph"/>
      </w:pPr>
      <w:r>
        <w:t xml:space="preserve">To capitalize on the growing demand for reliable</w:t>
      </w:r>
      <w:r>
        <w:t xml:space="preserve"> </w:t>
      </w:r>
      <w:r>
        <w:rPr>
          <w:bCs/>
          <w:b/>
        </w:rPr>
        <w:t xml:space="preserve">Plumber</w:t>
      </w:r>
      <w:r>
        <w:t xml:space="preserve"> </w:t>
      </w:r>
      <w:r>
        <w:t xml:space="preserve">services in Pakistan's capital city, IPS will implement the following actions:</w:t>
      </w:r>
    </w:p>
    <w:p>
      <w:pPr>
        <w:numPr>
          <w:ilvl w:val="0"/>
          <w:numId w:val="1004"/>
        </w:numPr>
        <w:pStyle w:val="Compact"/>
      </w:pPr>
      <w:r>
        <w:rPr>
          <w:iCs/>
          <w:i/>
        </w:rPr>
        <w:t xml:space="preserve">Expand Monsoon Response Team:</w:t>
      </w:r>
      <w:r>
        <w:t xml:space="preserve"> </w:t>
      </w:r>
      <w:r>
        <w:t xml:space="preserve">Increase technician deployment specifically for emergency drain and leak services during rainy season (June-September), targeting high-risk areas like Raja Bazaar, Peshawar Road, and Kuri Road.</w:t>
      </w:r>
    </w:p>
    <w:p>
      <w:pPr>
        <w:numPr>
          <w:ilvl w:val="0"/>
          <w:numId w:val="1004"/>
        </w:numPr>
        <w:pStyle w:val="Compact"/>
      </w:pPr>
      <w:r>
        <w:rPr>
          <w:iCs/>
          <w:i/>
        </w:rPr>
        <w:t xml:space="preserve">Launch "Water-Smart" Package:</w:t>
      </w:r>
      <w:r>
        <w:t xml:space="preserve"> </w:t>
      </w:r>
      <w:r>
        <w:t xml:space="preserve">Bundle water-efficient fixtures (low-flow taps, dual-flush toilets) with installation services to address Islamabad's water conservation needs and meet rising customer demand for eco-friendly solutions.</w:t>
      </w:r>
    </w:p>
    <w:p>
      <w:pPr>
        <w:numPr>
          <w:ilvl w:val="0"/>
          <w:numId w:val="1004"/>
        </w:numPr>
        <w:pStyle w:val="Compact"/>
      </w:pPr>
      <w:r>
        <w:rPr>
          <w:iCs/>
          <w:i/>
        </w:rPr>
        <w:t xml:space="preserve">Leverage Local Partnerships:</w:t>
      </w:r>
      <w:r>
        <w:t xml:space="preserve"> </w:t>
      </w:r>
      <w:r>
        <w:t xml:space="preserve">Collaborate with major property management firms in G-8, F-10, and DHA for bulk service contracts, ensuring consistent revenue streams across Islamabad's premium residential segments.</w:t>
      </w:r>
    </w:p>
    <w:p>
      <w:pPr>
        <w:numPr>
          <w:ilvl w:val="0"/>
          <w:numId w:val="1004"/>
        </w:numPr>
        <w:pStyle w:val="Compact"/>
      </w:pPr>
      <w:r>
        <w:rPr>
          <w:iCs/>
          <w:i/>
        </w:rPr>
        <w:t xml:space="preserve">Enhance Digital Presence:</w:t>
      </w:r>
      <w:r>
        <w:t xml:space="preserve"> </w:t>
      </w:r>
      <w:r>
        <w:t xml:space="preserve">Develop a localized Islamabad service map on our website showing real-time technician availability across all sectors (E.g., "Technician available in Blue Area within 60 mins"), directly addressing customer anxiety about response times.</w:t>
      </w:r>
    </w:p>
    <w:bookmarkEnd w:id="25"/>
    <w:bookmarkStart w:id="26" w:name="conclusion"/>
    <w:p>
      <w:pPr>
        <w:pStyle w:val="Heading2"/>
      </w:pPr>
      <w:r>
        <w:t xml:space="preserve">Conclusion</w:t>
      </w:r>
    </w:p>
    <w:p>
      <w:pPr>
        <w:pStyle w:val="FirstParagraph"/>
      </w:pPr>
      <w:r>
        <w:t xml:space="preserve">The Q3 2023 sales performance underscores the resilience and growth potential of professional plumbing services in Islamabad. As Pakistan's capital city faces evolving infrastructure challenges – from monsoon vulnerability to water scarcity – our focus on quality, reliability, and localized service solutions has positioned IPS as a trusted partner for Islamabad residents and businesses. The 18% revenue growth is not just a financial milestone; it reflects our deep understanding of the unique plumbing needs within the</w:t>
      </w:r>
      <w:r>
        <w:t xml:space="preserve"> </w:t>
      </w:r>
      <w:r>
        <w:rPr>
          <w:bCs/>
          <w:b/>
        </w:rPr>
        <w:t xml:space="preserve">Pakistan Islamabad</w:t>
      </w:r>
      <w:r>
        <w:t xml:space="preserve"> </w:t>
      </w:r>
      <w:r>
        <w:t xml:space="preserve">ecosystem. Moving forward, we will continue to prioritize customer trust through transparent pricing, certified</w:t>
      </w:r>
      <w:r>
        <w:t xml:space="preserve"> </w:t>
      </w:r>
      <w:r>
        <w:rPr>
          <w:bCs/>
          <w:b/>
        </w:rPr>
        <w:t xml:space="preserve">Plumber</w:t>
      </w:r>
      <w:r>
        <w:t xml:space="preserve"> </w:t>
      </w:r>
      <w:r>
        <w:t xml:space="preserve">technicians, and innovative service packages designed specifically for Islamabad's environment. Our strategy ensures that as Islamabad grows, IPS remains the preferred choice for all critical plumbing needs across the capital city.</w:t>
      </w:r>
    </w:p>
    <w:p>
      <w:pPr>
        <w:pStyle w:val="BodyText"/>
      </w:pPr>
      <w:r>
        <w:rPr>
          <w:iCs/>
          <w:i/>
        </w:rPr>
        <w:t xml:space="preserve">Islamabad Plumbing Solutions: Your Trusted Partner in Reliable Plumbing Services Across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Islamabad, Pakistan</dc:title>
  <dc:creator/>
  <dc:language>en</dc:language>
  <cp:keywords/>
  <dcterms:created xsi:type="dcterms:W3CDTF">2026-07-23T21:24:17Z</dcterms:created>
  <dcterms:modified xsi:type="dcterms:W3CDTF">2026-07-23T21:24:17Z</dcterms:modified>
</cp:coreProperties>
</file>

<file path=docProps/custom.xml><?xml version="1.0" encoding="utf-8"?>
<Properties xmlns="http://schemas.openxmlformats.org/officeDocument/2006/custom-properties" xmlns:vt="http://schemas.openxmlformats.org/officeDocument/2006/docPropsVTypes"/>
</file>