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Analysis</w:t>
      </w:r>
    </w:p>
    <w:bookmarkStart w:id="28" w:name="X0948c44b2a63cdb904e7afc711e33ebd76580c7"/>
    <w:p>
      <w:pPr>
        <w:pStyle w:val="Heading1"/>
      </w:pPr>
      <w:r>
        <w:t xml:space="preserve">Sales Report: Plumbing Services Performance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Kibera Plumbing Solutions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plumbing services across Dar es Salaam, Tanzania. The report confirms robust growth in demand for professional plumbing solutions as residential and commercial infrastructure challenges intensify in Tanzania's largest city. As a leading independent Plumber service provider operating throughout Dar es Salaam, Kibera Plumbing Solutions achieved a 32% year-over-year sales increase during Q3 2023, significantly outpacing the national construction sector average. This growth underscores Dar es Salaam's acute need for reliable plumbing expertise amid aging municipal infrastructure and rapid urbanization.</w:t>
      </w:r>
    </w:p>
    <w:bookmarkEnd w:id="20"/>
    <w:bookmarkStart w:id="21" w:name="ii.-sales-performance-overview-q3-2023"/>
    <w:p>
      <w:pPr>
        <w:pStyle w:val="Heading2"/>
      </w:pPr>
      <w:r>
        <w:t xml:space="preserve">II. Sales Performance Overview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Units Sold</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Daily Emergency Repairs (Leak Detection, Pipe Fixes)</w:t>
            </w:r>
          </w:p>
        </w:tc>
        <w:tc>
          <w:tcPr/>
          <w:p>
            <w:pPr>
              <w:pStyle w:val="Compact"/>
              <w:jc w:val="left"/>
            </w:pPr>
            <w:r>
              <w:t xml:space="preserve">1,872</w:t>
            </w:r>
          </w:p>
        </w:tc>
        <w:tc>
          <w:tcPr/>
          <w:p>
            <w:pPr>
              <w:pStyle w:val="Compact"/>
              <w:jc w:val="left"/>
            </w:pPr>
            <w:r>
              <w:t xml:space="preserve">45%</w:t>
            </w:r>
          </w:p>
        </w:tc>
        <w:tc>
          <w:tcPr/>
          <w:p>
            <w:pPr>
              <w:pStyle w:val="Compact"/>
              <w:jc w:val="left"/>
            </w:pPr>
            <w:r>
              <w:t xml:space="preserve">+37%</w:t>
            </w:r>
          </w:p>
        </w:tc>
      </w:tr>
      <w:tr>
        <w:tc>
          <w:tcPr/>
          <w:p>
            <w:pPr>
              <w:pStyle w:val="Compact"/>
              <w:jc w:val="left"/>
            </w:pPr>
            <w:r>
              <w:t xml:space="preserve">New Installation (Toilets, Sinks, Showers)</w:t>
            </w:r>
          </w:p>
        </w:tc>
        <w:tc>
          <w:tcPr/>
          <w:p>
            <w:pPr>
              <w:pStyle w:val="Compact"/>
              <w:jc w:val="left"/>
            </w:pPr>
            <w:r>
              <w:t xml:space="preserve">945</w:t>
            </w:r>
          </w:p>
        </w:tc>
        <w:tc>
          <w:tcPr/>
          <w:p>
            <w:pPr>
              <w:pStyle w:val="Compact"/>
              <w:jc w:val="left"/>
            </w:pPr>
            <w:r>
              <w:t xml:space="preserve">30%</w:t>
            </w:r>
          </w:p>
        </w:tc>
        <w:tc>
          <w:tcPr/>
          <w:p>
            <w:pPr>
              <w:pStyle w:val="Compact"/>
              <w:jc w:val="left"/>
            </w:pPr>
            <w:r>
              <w:t xml:space="preserve">+28%</w:t>
            </w:r>
          </w:p>
        </w:tc>
      </w:tr>
      <w:tr>
        <w:tc>
          <w:tcPr/>
          <w:p>
            <w:pPr>
              <w:pStyle w:val="Compact"/>
              <w:jc w:val="left"/>
            </w:pPr>
            <w:r>
              <w:t xml:space="preserve">Bathroom Renovations (Full Systems)</w:t>
            </w:r>
          </w:p>
        </w:tc>
        <w:tc>
          <w:tcPr/>
          <w:p>
            <w:pPr>
              <w:pStyle w:val="Compact"/>
              <w:jc w:val="left"/>
            </w:pPr>
            <w:r>
              <w:t xml:space="preserve">317</w:t>
            </w:r>
          </w:p>
        </w:tc>
        <w:tc>
          <w:tcPr/>
          <w:p>
            <w:pPr>
              <w:pStyle w:val="Compact"/>
              <w:jc w:val="left"/>
            </w:pPr>
            <w:r>
              <w:t xml:space="preserve">15%</w:t>
            </w:r>
          </w:p>
        </w:tc>
        <w:tc>
          <w:tcPr/>
          <w:p>
            <w:pPr>
              <w:pStyle w:val="Compact"/>
              <w:jc w:val="left"/>
            </w:pPr>
            <w:r>
              <w:t xml:space="preserve">+42%</w:t>
            </w:r>
          </w:p>
        </w:tc>
      </w:tr>
      <w:tr>
        <w:tc>
          <w:tcPr/>
          <w:p>
            <w:pPr>
              <w:pStyle w:val="Compact"/>
              <w:jc w:val="left"/>
            </w:pPr>
            <w:r>
              <w:t xml:space="preserve">Preventive Maintenance Contracts</w:t>
            </w:r>
          </w:p>
        </w:tc>
        <w:tc>
          <w:tcPr/>
          <w:p>
            <w:pPr>
              <w:pStyle w:val="Compact"/>
              <w:jc w:val="left"/>
            </w:pPr>
            <w:r>
              <w:t xml:space="preserve">186</w:t>
            </w:r>
          </w:p>
        </w:tc>
        <w:tc>
          <w:tcPr/>
          <w:p>
            <w:pPr>
              <w:pStyle w:val="Compact"/>
              <w:jc w:val="left"/>
            </w:pPr>
            <w:r>
              <w:t xml:space="preserve">10%</w:t>
            </w:r>
          </w:p>
        </w:tc>
        <w:tc>
          <w:tcPr/>
          <w:p>
            <w:pPr>
              <w:pStyle w:val="Compact"/>
              <w:jc w:val="left"/>
            </w:pPr>
            <w:r>
              <w:t xml:space="preserve">+65%</w:t>
            </w:r>
          </w:p>
        </w:tc>
      </w:tr>
    </w:tbl>
    <w:p>
      <w:pPr>
        <w:pStyle w:val="BodyText"/>
      </w:pPr>
      <w:r>
        <w:rPr>
          <w:bCs/>
          <w:b/>
        </w:rPr>
        <w:t xml:space="preserve">Total Revenue:</w:t>
      </w:r>
      <w:r>
        <w:t xml:space="preserve"> </w:t>
      </w:r>
      <w:r>
        <w:t xml:space="preserve">TZS 24.7 Billion (≈ $10.3 Million USD)</w:t>
      </w:r>
      <w:r>
        <w:br/>
      </w:r>
      <w:r>
        <w:rPr>
          <w:bCs/>
          <w:b/>
        </w:rPr>
        <w:t xml:space="preserve">Average Service Value:</w:t>
      </w:r>
      <w:r>
        <w:t xml:space="preserve"> </w:t>
      </w:r>
      <w:r>
        <w:t xml:space="preserve">TZS 13,200 per job</w:t>
      </w:r>
      <w:r>
        <w:br/>
      </w:r>
      <w:r>
        <w:rPr>
          <w:bCs/>
          <w:b/>
        </w:rPr>
        <w:t xml:space="preserve">Key Insight:</w:t>
      </w:r>
      <w:r>
        <w:t xml:space="preserve"> </w:t>
      </w:r>
      <w:r>
        <w:t xml:space="preserve">Emergency repair demand surged due to Dar es Salaam's seasonal heavy rains causing widespread pipe bursts across neighborhoods like Kariakoo and Mbagala. This service now constitutes nearly half our revenue stream.</w:t>
      </w:r>
    </w:p>
    <w:bookmarkEnd w:id="21"/>
    <w:bookmarkStart w:id="22" w:name="X7ace3979b64a761824311d93bc97d0478234998"/>
    <w:p>
      <w:pPr>
        <w:pStyle w:val="Heading2"/>
      </w:pPr>
      <w:r>
        <w:t xml:space="preserve">III. Tanzania Dar es Salaam Market Dynamics Driving Demand</w:t>
      </w:r>
    </w:p>
    <w:p>
      <w:pPr>
        <w:pStyle w:val="FirstParagraph"/>
      </w:pPr>
      <w:r>
        <w:t xml:space="preserve">The plumbing market in Tanzania's commercial capital is experiencing unprecedented pressure due to three critical factors:</w:t>
      </w:r>
    </w:p>
    <w:p>
      <w:pPr>
        <w:numPr>
          <w:ilvl w:val="0"/>
          <w:numId w:val="1001"/>
        </w:numPr>
        <w:pStyle w:val="Compact"/>
      </w:pPr>
      <w:r>
        <w:rPr>
          <w:bCs/>
          <w:b/>
        </w:rPr>
        <w:t xml:space="preserve">Urban Infrastructure Crisis:</w:t>
      </w:r>
      <w:r>
        <w:t xml:space="preserve"> </w:t>
      </w:r>
      <w:r>
        <w:t xml:space="preserve">Over 60% of Dar es Salaam's water supply pipes are over 30 years old (Tanzania Water Utilities Corporation, 2023). This results in daily service disruptions affecting 75% of households, creating constant demand for emergency plumbing services.</w:t>
      </w:r>
    </w:p>
    <w:p>
      <w:pPr>
        <w:numPr>
          <w:ilvl w:val="0"/>
          <w:numId w:val="1001"/>
        </w:numPr>
        <w:pStyle w:val="Compact"/>
      </w:pPr>
      <w:r>
        <w:rPr>
          <w:bCs/>
          <w:b/>
        </w:rPr>
        <w:t xml:space="preserve">Rapid Urbanization:</w:t>
      </w:r>
      <w:r>
        <w:t xml:space="preserve"> </w:t>
      </w:r>
      <w:r>
        <w:t xml:space="preserve">With Dar es Salaam's population growing at 4.1% annually (World Bank), new housing construction has surged by 22% in the last year. This directly fuels demand for new installations and bathroom renovations from both developers and homeowners.</w:t>
      </w:r>
    </w:p>
    <w:p>
      <w:pPr>
        <w:numPr>
          <w:ilvl w:val="0"/>
          <w:numId w:val="1001"/>
        </w:numPr>
        <w:pStyle w:val="Compact"/>
      </w:pPr>
      <w:r>
        <w:rPr>
          <w:bCs/>
          <w:b/>
        </w:rPr>
        <w:t xml:space="preserve">Business Expansion:</w:t>
      </w:r>
      <w:r>
        <w:t xml:space="preserve"> </w:t>
      </w:r>
      <w:r>
        <w:t xml:space="preserve">Tourism growth (8.3% YoY) and commercial real estate development have increased demand for high-standard plumbing services in hotels, restaurants, and offices across Mwanza Road, Victoria Market, and upmarket areas like Ubungo.</w:t>
      </w:r>
    </w:p>
    <w:bookmarkEnd w:id="22"/>
    <w:bookmarkStart w:id="23" w:name="iv.-customer-insights-from-dar-es-salaam"/>
    <w:p>
      <w:pPr>
        <w:pStyle w:val="Heading2"/>
      </w:pPr>
      <w:r>
        <w:t xml:space="preserve">IV. Customer Insights from Dar es Salaam</w:t>
      </w:r>
    </w:p>
    <w:p>
      <w:pPr>
        <w:pStyle w:val="FirstParagraph"/>
      </w:pPr>
      <w:r>
        <w:t xml:space="preserve">Our Q3 customer satisfaction survey (n=587) revealed:</w:t>
      </w:r>
    </w:p>
    <w:p>
      <w:pPr>
        <w:numPr>
          <w:ilvl w:val="0"/>
          <w:numId w:val="1002"/>
        </w:numPr>
        <w:pStyle w:val="Compact"/>
      </w:pPr>
      <w:r>
        <w:rPr>
          <w:bCs/>
          <w:b/>
        </w:rPr>
        <w:t xml:space="preserve">94% of customers</w:t>
      </w:r>
      <w:r>
        <w:t xml:space="preserve"> </w:t>
      </w:r>
      <w:r>
        <w:t xml:space="preserve">chose Kibera Plumbing Solutions due to "reliable 24/7 emergency response" – a critical differentiator in Dar es Salaam's traffic-congested environment where delays cost businesses TZS 500,000+ daily.</w:t>
      </w:r>
    </w:p>
    <w:p>
      <w:pPr>
        <w:numPr>
          <w:ilvl w:val="0"/>
          <w:numId w:val="1002"/>
        </w:numPr>
        <w:pStyle w:val="Compact"/>
      </w:pPr>
      <w:r>
        <w:rPr>
          <w:bCs/>
          <w:b/>
        </w:rPr>
        <w:t xml:space="preserve">89% of residential clients</w:t>
      </w:r>
      <w:r>
        <w:t xml:space="preserve"> </w:t>
      </w:r>
      <w:r>
        <w:t xml:space="preserve">cited "avoiding water damage costs" as their top reason for selecting our services over DIY fixes – a key concern during Dar es Salaam's rainy season (March–May).</w:t>
      </w:r>
    </w:p>
    <w:p>
      <w:pPr>
        <w:numPr>
          <w:ilvl w:val="0"/>
          <w:numId w:val="1002"/>
        </w:numPr>
        <w:pStyle w:val="Compact"/>
      </w:pPr>
      <w:r>
        <w:rPr>
          <w:bCs/>
          <w:b/>
        </w:rPr>
        <w:t xml:space="preserve">76% of commercial clients</w:t>
      </w:r>
      <w:r>
        <w:t xml:space="preserve"> </w:t>
      </w:r>
      <w:r>
        <w:t xml:space="preserve">signed maintenance contracts after experiencing revenue loss from plumbing failures in their operations.</w:t>
      </w:r>
    </w:p>
    <w:bookmarkEnd w:id="23"/>
    <w:bookmarkStart w:id="24" w:name="Xdd42e83a41ab21603dd8043966b563024fd6f7a"/>
    <w:p>
      <w:pPr>
        <w:pStyle w:val="Heading2"/>
      </w:pPr>
      <w:r>
        <w:t xml:space="preserve">V. Challenges Facing the Plumber Industry in Tanzania Dar es Salaam</w:t>
      </w:r>
    </w:p>
    <w:p>
      <w:pPr>
        <w:pStyle w:val="FirstParagraph"/>
      </w:pPr>
      <w:r>
        <w:t xml:space="preserve">Despite strong sales, significant challenges persist for any serious plumber operating in Tanzania's capital:</w:t>
      </w:r>
    </w:p>
    <w:p>
      <w:pPr>
        <w:numPr>
          <w:ilvl w:val="0"/>
          <w:numId w:val="1003"/>
        </w:numPr>
        <w:pStyle w:val="Compact"/>
      </w:pPr>
      <w:r>
        <w:rPr>
          <w:bCs/>
          <w:b/>
        </w:rPr>
        <w:t xml:space="preserve">Supply Chain Constraints:</w:t>
      </w:r>
      <w:r>
        <w:t xml:space="preserve"> </w:t>
      </w:r>
      <w:r>
        <w:t xml:space="preserve">Critical plumbing materials (e.g., PVC pipes, waterproofing membranes) face 3-4 week import delays due to port congestion at Dar es Salaam Port. This increases service turnaround times by 20%.</w:t>
      </w:r>
    </w:p>
    <w:p>
      <w:pPr>
        <w:numPr>
          <w:ilvl w:val="0"/>
          <w:numId w:val="1003"/>
        </w:numPr>
        <w:pStyle w:val="Compact"/>
      </w:pPr>
      <w:r>
        <w:rPr>
          <w:bCs/>
          <w:b/>
        </w:rPr>
        <w:t xml:space="preserve">Regulatory Hurdles:</w:t>
      </w:r>
      <w:r>
        <w:t xml:space="preserve"> </w:t>
      </w:r>
      <w:r>
        <w:t xml:space="preserve">Municipal permits for plumbing work now require 15+ days in Dar es Salaam – a major barrier for time-sensitive repairs.</w:t>
      </w:r>
    </w:p>
    <w:p>
      <w:pPr>
        <w:numPr>
          <w:ilvl w:val="0"/>
          <w:numId w:val="1003"/>
        </w:numPr>
        <w:pStyle w:val="Compact"/>
      </w:pPr>
      <w:r>
        <w:rPr>
          <w:bCs/>
          <w:b/>
        </w:rPr>
        <w:t xml:space="preserve">Competition from Informal Sector:</w:t>
      </w:r>
      <w:r>
        <w:t xml:space="preserve"> </w:t>
      </w:r>
      <w:r>
        <w:t xml:space="preserve">Unlicensed "plumbers" undercut prices by 30-40% but often cause secondary damage, creating long-term reputational risks for the industry.</w:t>
      </w:r>
    </w:p>
    <w:bookmarkEnd w:id="24"/>
    <w:bookmarkStart w:id="25" w:name="X960ca3e50253e1657e9d21a94a3cb2d5327946a"/>
    <w:p>
      <w:pPr>
        <w:pStyle w:val="Heading2"/>
      </w:pPr>
      <w:r>
        <w:t xml:space="preserve">VI. Strategic Sales Initiatives Driving Growth</w:t>
      </w:r>
    </w:p>
    <w:p>
      <w:pPr>
        <w:pStyle w:val="FirstParagraph"/>
      </w:pPr>
      <w:r>
        <w:t xml:space="preserve">To capitalize on Dar es Salaam's plumbing market potential, Kibera Plumbing Solutions implemented these initiatives:</w:t>
      </w:r>
    </w:p>
    <w:p>
      <w:pPr>
        <w:numPr>
          <w:ilvl w:val="0"/>
          <w:numId w:val="1004"/>
        </w:numPr>
        <w:pStyle w:val="Compact"/>
      </w:pPr>
      <w:r>
        <w:rPr>
          <w:bCs/>
          <w:b/>
        </w:rPr>
        <w:t xml:space="preserve">Localized Inventory Hubs:</w:t>
      </w:r>
      <w:r>
        <w:t xml:space="preserve"> </w:t>
      </w:r>
      <w:r>
        <w:t xml:space="preserve">Established two distribution centers in Temeke and Kinondoni (key residential zones) to reduce material delivery time from 72 hours to 8 hours – directly addressing the supply chain challenge.</w:t>
      </w:r>
    </w:p>
    <w:p>
      <w:pPr>
        <w:numPr>
          <w:ilvl w:val="0"/>
          <w:numId w:val="1004"/>
        </w:numPr>
        <w:pStyle w:val="Compact"/>
      </w:pPr>
      <w:r>
        <w:rPr>
          <w:bCs/>
          <w:b/>
        </w:rPr>
        <w:t xml:space="preserve">Dar es Salaam Emergency Response Network:</w:t>
      </w:r>
      <w:r>
        <w:t xml:space="preserve"> </w:t>
      </w:r>
      <w:r>
        <w:t xml:space="preserve">Partnered with 50+ local motorcyclists for rapid service dispatch. Our average response time (3.1 hours) now beats competitors' average of 6.7 hours in high-traffic zones.</w:t>
      </w:r>
    </w:p>
    <w:p>
      <w:pPr>
        <w:numPr>
          <w:ilvl w:val="0"/>
          <w:numId w:val="1004"/>
        </w:numPr>
        <w:pStyle w:val="Compact"/>
      </w:pPr>
      <w:r>
        <w:rPr>
          <w:bCs/>
          <w:b/>
        </w:rPr>
        <w:t xml:space="preserve">Commercial Tiered Contracts:</w:t>
      </w:r>
      <w:r>
        <w:t xml:space="preserve"> </w:t>
      </w:r>
      <w:r>
        <w:t xml:space="preserve">Introduced "Plumbing Shield" packages for businesses (e.g., 24/7 priority access, quarterly inspections) generating 28% of Q3 revenue from commercial clients.</w:t>
      </w:r>
    </w:p>
    <w:p>
      <w:pPr>
        <w:numPr>
          <w:ilvl w:val="0"/>
          <w:numId w:val="1004"/>
        </w:numPr>
        <w:pStyle w:val="Compact"/>
      </w:pPr>
      <w:r>
        <w:rPr>
          <w:bCs/>
          <w:b/>
        </w:rPr>
        <w:t xml:space="preserve">Citizen Education Campaign:</w:t>
      </w:r>
      <w:r>
        <w:t xml:space="preserve"> </w:t>
      </w:r>
      <w:r>
        <w:t xml:space="preserve">Launched free workshops at community centers in Kwetu and Kigamboni teaching water conservation – resulting in a 15% increase in maintenance contract sign-ups.</w:t>
      </w:r>
    </w:p>
    <w:bookmarkEnd w:id="25"/>
    <w:bookmarkStart w:id="26" w:name="X546fb86acbfce2e57d6174310affeaff5cfd9fd"/>
    <w:p>
      <w:pPr>
        <w:pStyle w:val="Heading2"/>
      </w:pPr>
      <w:r>
        <w:t xml:space="preserve">VII. Future Outlook for Plumbing Sales in Tanzania Dar es Salaam</w:t>
      </w:r>
    </w:p>
    <w:p>
      <w:pPr>
        <w:pStyle w:val="FirstParagraph"/>
      </w:pPr>
      <w:r>
        <w:t xml:space="preserve">The market trajectory for the professional Plumber service provider remains exceptionally strong through 2024. Key growth drivers include:</w:t>
      </w:r>
    </w:p>
    <w:p>
      <w:pPr>
        <w:numPr>
          <w:ilvl w:val="0"/>
          <w:numId w:val="1005"/>
        </w:numPr>
        <w:pStyle w:val="Compact"/>
      </w:pPr>
      <w:r>
        <w:t xml:space="preserve">Government's US$150 million Dar es Salaam Water Infrastructure Project (Phase 3), expected to generate 1,200+ new commercial plumbing contracts by Q2 2024.</w:t>
      </w:r>
    </w:p>
    <w:p>
      <w:pPr>
        <w:numPr>
          <w:ilvl w:val="0"/>
          <w:numId w:val="1005"/>
        </w:numPr>
        <w:pStyle w:val="Compact"/>
      </w:pPr>
      <w:r>
        <w:t xml:space="preserve">Rising middle-class demand for quality home renovations – projected to grow at 18% annually in Dar es Salaam suburbs like Ilala and Ubungo.</w:t>
      </w:r>
    </w:p>
    <w:p>
      <w:pPr>
        <w:numPr>
          <w:ilvl w:val="0"/>
          <w:numId w:val="1005"/>
        </w:numPr>
        <w:pStyle w:val="Compact"/>
      </w:pPr>
      <w:r>
        <w:t xml:space="preserve">Increasing awareness of water conservation (driven by National Water Policy) creating demand for modern, low-flow plumbing installations.</w:t>
      </w:r>
    </w:p>
    <w:p>
      <w:pPr>
        <w:pStyle w:val="FirstParagraph"/>
      </w:pPr>
      <w:r>
        <w:rPr>
          <w:bCs/>
          <w:b/>
        </w:rPr>
        <w:t xml:space="preserve">Recommendation:</w:t>
      </w:r>
      <w:r>
        <w:t xml:space="preserve"> </w:t>
      </w:r>
      <w:r>
        <w:t xml:space="preserve">Double down on commercial contracts and expand the emergency response network to cover all 32 wards in Dar es Salaam. We project 40% sales growth in Q4 2023 if supply chain solutions are fully implemented. The Tanzania Dar es Salaam market demands reliable, responsive plumbing – and our Sales Report confirms Kibera Plumbing Solutions is positioned as the leading provider to meet this critical need.</w:t>
      </w:r>
    </w:p>
    <w:bookmarkEnd w:id="26"/>
    <w:bookmarkStart w:id="27" w:name="viii.-conclusion"/>
    <w:p>
      <w:pPr>
        <w:pStyle w:val="Heading2"/>
      </w:pPr>
      <w:r>
        <w:t xml:space="preserve">VIII. Conclusion</w:t>
      </w:r>
    </w:p>
    <w:p>
      <w:pPr>
        <w:pStyle w:val="FirstParagraph"/>
      </w:pPr>
      <w:r>
        <w:t xml:space="preserve">This comprehensive Sales Report affirms that the plumbing sector in Tanzania Dar es Salaam remains one of the most resilient and profitable service industries in East Africa. The consistent demand for emergency repairs, new installations, and maintenance services demonstrates both market maturity and unmet needs. For any dedicated Plumber operating in Dar es Salaam, this is not merely a business opportunity – it's an essential service supporting the city's basic infrastructure. Kibera Plumbing Solutions' Q3 results validate our strategy of prioritizing speed, reliability, and community engagement in Tanzania's most dynamic urban market. As Dar es Salaam continues its transformation into Africa's 10th largest metropolis, the role of professional plumbers like ours becomes increasingly vital to sustainable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Tanzania Dar es Salaam Market Analysis</dc:title>
  <dc:creator/>
  <dc:language>en</dc:language>
  <cp:keywords/>
  <dcterms:created xsi:type="dcterms:W3CDTF">2026-06-03T12:44:06Z</dcterms:created>
  <dcterms:modified xsi:type="dcterms:W3CDTF">2026-06-03T12:44:06Z</dcterms:modified>
</cp:coreProperties>
</file>

<file path=docProps/custom.xml><?xml version="1.0" encoding="utf-8"?>
<Properties xmlns="http://schemas.openxmlformats.org/officeDocument/2006/custom-properties" xmlns:vt="http://schemas.openxmlformats.org/officeDocument/2006/docPropsVTypes"/>
</file>