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Mexico</w:t>
      </w:r>
      <w:r>
        <w:t xml:space="preserve"> </w:t>
      </w:r>
      <w:r>
        <w:t xml:space="preserve">City</w:t>
      </w:r>
      <w:r>
        <w:t xml:space="preserve"> </w:t>
      </w:r>
      <w:r>
        <w:t xml:space="preserve">Police</w:t>
      </w:r>
      <w:r>
        <w:t xml:space="preserve"> </w:t>
      </w:r>
      <w:r>
        <w:t xml:space="preserve">Department</w:t>
      </w:r>
      <w:r>
        <w:t xml:space="preserve"> </w:t>
      </w:r>
      <w:r>
        <w:t xml:space="preserve">Equipment</w:t>
      </w:r>
      <w:r>
        <w:t xml:space="preserve"> </w:t>
      </w:r>
      <w:r>
        <w:t xml:space="preserve">Division</w:t>
      </w:r>
    </w:p>
    <w:bookmarkStart w:id="29" w:name="X0dd00d09fd6b3ad1a9c47ae82d9449767476bdb"/>
    <w:p>
      <w:pPr>
        <w:pStyle w:val="Heading1"/>
      </w:pPr>
      <w:r>
        <w:t xml:space="preserve">Sales Report: Mexico City Police Department Equipment Division</w:t>
      </w:r>
      <w:r>
        <w:br/>
      </w:r>
      <w:r>
        <w:t xml:space="preserve">(Q3 2023)</w:t>
      </w:r>
    </w:p>
    <w:p>
      <w:pPr>
        <w:pStyle w:val="FirstParagraph"/>
      </w:pPr>
      <w:r>
        <w:rPr>
          <w:bCs/>
          <w:b/>
        </w:rPr>
        <w:t xml:space="preserve">Prepared For:</w:t>
      </w:r>
      <w:r>
        <w:t xml:space="preserve"> </w:t>
      </w:r>
      <w:r>
        <w:t xml:space="preserve">Mexico City Municipal Police Command &amp; Executive Leadership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equipment procurement and distribution activities for the Mexico City Police Department during Q3 2023. The report specifically tracks sales transactions involving essential gear supplied to frontline police officers operating across the metropolis of Mexico City. Our analysis reveals a 18.7% year-over-year increase in approved equipment sales, directly supporting operational readiness for over 15,400 active duty police officers serving the world's most populous metropolitan area. This growth underscores our strategic partnership with Mexico City authorities to enhance public safety infrastructure while maintaining strict compliance with national law enforcement protocols.</w:t>
      </w:r>
    </w:p>
    <w:bookmarkEnd w:id="20"/>
    <w:bookmarkStart w:id="22" w:name="X916dea8904dd44f923de409f503bc6fc69da14f"/>
    <w:p>
      <w:pPr>
        <w:pStyle w:val="Heading2"/>
      </w:pPr>
      <w:r>
        <w:t xml:space="preserve">Key Sales Performance Metrics (Mexico City Focus)</w:t>
      </w:r>
    </w:p>
    <w:p>
      <w:pPr>
        <w:pStyle w:val="FirstParagraph"/>
      </w:pPr>
      <w:r>
        <w:t xml:space="preserve">The Q3 2023 sales cycle demonstrated exceptional alignment between product availability and the operational needs of police officers in Mexico City. Total equipment sales reached MXN 84.6 million, representing a significant increase from the previous quarter (MXN 71.4 million). The most notable growth occurred in body-worn camera systems (+32% YoY) and non-lethal restraint kits (+25% YoY), directly addressing critical needs identified through field feedback from Mexico City police officers.</w:t>
      </w:r>
    </w:p>
    <w:bookmarkStart w:id="21" w:name="X01cb0c6ea3f58569ba95bf3f5a63d6f10c2ae48"/>
    <w:p>
      <w:pPr>
        <w:pStyle w:val="Heading3"/>
      </w:pPr>
      <w:r>
        <w:t xml:space="preserve">Top 3 High-Volume Products for Mexico City Police Officers</w:t>
      </w:r>
    </w:p>
    <w:p>
      <w:pPr>
        <w:numPr>
          <w:ilvl w:val="0"/>
          <w:numId w:val="1001"/>
        </w:numPr>
        <w:pStyle w:val="Compact"/>
      </w:pPr>
      <w:r>
        <w:rPr>
          <w:bCs/>
          <w:b/>
        </w:rPr>
        <w:t xml:space="preserve">Body-Worn Cameras (BWCs):</w:t>
      </w:r>
      <w:r>
        <w:t xml:space="preserve"> </w:t>
      </w:r>
      <w:r>
        <w:t xml:space="preserve">4,850 units sold to frontline police officers across all districts. These devices have reduced citizen complaints by 19% in participating precincts by providing objective evidence during interactions.</w:t>
      </w:r>
    </w:p>
    <w:p>
      <w:pPr>
        <w:numPr>
          <w:ilvl w:val="0"/>
          <w:numId w:val="1001"/>
        </w:numPr>
        <w:pStyle w:val="Compact"/>
      </w:pPr>
      <w:r>
        <w:rPr>
          <w:bCs/>
          <w:b/>
        </w:rPr>
        <w:t xml:space="preserve">Tactical First-Aid Kits:</w:t>
      </w:r>
      <w:r>
        <w:t xml:space="preserve"> </w:t>
      </w:r>
      <w:r>
        <w:t xml:space="preserve">6,200 units distributed to every patrol vehicle in Mexico City. Officers report these kits enable faster response times during medical emergencies while maintaining safety protocols.</w:t>
      </w:r>
    </w:p>
    <w:p>
      <w:pPr>
        <w:numPr>
          <w:ilvl w:val="0"/>
          <w:numId w:val="1001"/>
        </w:numPr>
        <w:pStyle w:val="Compact"/>
      </w:pPr>
      <w:r>
        <w:rPr>
          <w:bCs/>
          <w:b/>
        </w:rPr>
        <w:t xml:space="preserve">Mobile Command Tablets:</w:t>
      </w:r>
      <w:r>
        <w:t xml:space="preserve"> </w:t>
      </w:r>
      <w:r>
        <w:t xml:space="preserve">2,150 units deployed for real-time data access. This equipment allows police officers to instantly verify suspect records at checkpoints without compromising operational security.</w:t>
      </w:r>
    </w:p>
    <w:bookmarkEnd w:id="21"/>
    <w:bookmarkEnd w:id="22"/>
    <w:bookmarkStart w:id="23" w:name="sales-analysis-by-mexico-city-district"/>
    <w:p>
      <w:pPr>
        <w:pStyle w:val="Heading2"/>
      </w:pPr>
      <w:r>
        <w:t xml:space="preserve">Sales Analysis by Mexico City District</w:t>
      </w:r>
    </w:p>
    <w:p>
      <w:pPr>
        <w:pStyle w:val="FirstParagraph"/>
      </w:pPr>
      <w:r>
        <w:t xml:space="preserve">Geographic distribution analysis reveals distinct patterns reflecting Mexico City's unique urban challenges. The Central District (including Zona Rosa and Polanco) demonstrated the highest demand for high-visibility tactical vests due to increased tourist traffic and public events. In contrast, the Eastern districts (Iztapalapa, Gustavo A. Madero) prioritized non-lethal weapon sales following community safety initiatives launched in July 2023.</w:t>
      </w:r>
    </w:p>
    <w:p>
      <w:pPr>
        <w:pStyle w:val="BodyText"/>
      </w:pPr>
      <w:r>
        <w:rPr>
          <w:bCs/>
          <w:b/>
        </w:rPr>
        <w:t xml:space="preserve">Notable Achievement:</w:t>
      </w:r>
      <w:r>
        <w:t xml:space="preserve"> </w:t>
      </w:r>
      <w:r>
        <w:t xml:space="preserve">The Sales Department successfully coordinated with the Mexico City Police Department's Training Academy to implement a "Sales-Ready Officer" certification program. This initiative ensures that every police officer receiving equipment understands its proper use, significantly reducing warranty claims by 41% compared to Q2 2023. This partnership has become a model for law enforcement sales engagement in Latin America.</w:t>
      </w:r>
    </w:p>
    <w:bookmarkEnd w:id="23"/>
    <w:bookmarkStart w:id="24" w:name="X718e3dd239e9bd9692644d06c75323c3c0b99d0"/>
    <w:p>
      <w:pPr>
        <w:pStyle w:val="Heading2"/>
      </w:pPr>
      <w:r>
        <w:t xml:space="preserve">Market Trends Impacting Police Officer Sales (Mexico City Context)</w:t>
      </w:r>
    </w:p>
    <w:p>
      <w:pPr>
        <w:pStyle w:val="FirstParagraph"/>
      </w:pPr>
      <w:r>
        <w:t xml:space="preserve">Three critical trends shaped our Q3 sales strategy for Mexico City:</w:t>
      </w:r>
    </w:p>
    <w:p>
      <w:pPr>
        <w:numPr>
          <w:ilvl w:val="0"/>
          <w:numId w:val="1002"/>
        </w:numPr>
        <w:pStyle w:val="Compact"/>
      </w:pPr>
      <w:r>
        <w:rPr>
          <w:bCs/>
          <w:b/>
        </w:rPr>
        <w:t xml:space="preserve">Rising Community Policing Demand:</w:t>
      </w:r>
      <w:r>
        <w:t xml:space="preserve"> </w:t>
      </w:r>
      <w:r>
        <w:t xml:space="preserve">With the "Policía Comunitaria" initiative expanding across 14 boroughs, there's been a 35% surge in sales of community engagement tools like bilingual communication kits and family safety pamphlets distributed by police officers during neighborhood meetings.</w:t>
      </w:r>
    </w:p>
    <w:p>
      <w:pPr>
        <w:numPr>
          <w:ilvl w:val="0"/>
          <w:numId w:val="1002"/>
        </w:numPr>
        <w:pStyle w:val="Compact"/>
      </w:pPr>
      <w:r>
        <w:rPr>
          <w:bCs/>
          <w:b/>
        </w:rPr>
        <w:t xml:space="preserve">Technology Integration:</w:t>
      </w:r>
      <w:r>
        <w:t xml:space="preserve"> </w:t>
      </w:r>
      <w:r>
        <w:t xml:space="preserve">Police officers now require equipment that integrates with Mexico City's centralized crime monitoring system (SICOM). Our new mobile data terminals have seen 92% adoption in all precincts, making them the fastest-selling product category this quarter.</w:t>
      </w:r>
    </w:p>
    <w:p>
      <w:pPr>
        <w:numPr>
          <w:ilvl w:val="0"/>
          <w:numId w:val="1002"/>
        </w:numPr>
        <w:pStyle w:val="Compact"/>
      </w:pPr>
      <w:r>
        <w:rPr>
          <w:bCs/>
          <w:b/>
        </w:rPr>
        <w:t xml:space="preserve">Security Challenges in High-Traffic Zones:</w:t>
      </w:r>
      <w:r>
        <w:t xml:space="preserve"> </w:t>
      </w:r>
      <w:r>
        <w:t xml:space="preserve">Sales of concealed weapon carriers and secure evidence bags increased by 50% following recent security alerts at major landmarks like Zócalo and Chapultepec Park. Officers working these locations consistently cite equipment reliability as critical to their safety.</w:t>
      </w:r>
    </w:p>
    <w:bookmarkEnd w:id="24"/>
    <w:bookmarkStart w:id="25" w:name="challenges-strategic-solutions"/>
    <w:p>
      <w:pPr>
        <w:pStyle w:val="Heading2"/>
      </w:pPr>
      <w:r>
        <w:t xml:space="preserve">Challenges &amp; Strategic Solutions</w:t>
      </w:r>
    </w:p>
    <w:p>
      <w:pPr>
        <w:pStyle w:val="FirstParagraph"/>
      </w:pPr>
      <w:r>
        <w:t xml:space="preserve">Despite strong sales performance, we encountered challenges specific to Mexico City's operational environment:</w:t>
      </w:r>
    </w:p>
    <w:p>
      <w:pPr>
        <w:pStyle w:val="BodyText"/>
      </w:pPr>
      <w:r>
        <w:rPr>
          <w:bCs/>
          <w:b/>
        </w:rPr>
        <w:t xml:space="preserve">Challenge 1:</w:t>
      </w:r>
      <w:r>
        <w:t xml:space="preserve"> </w:t>
      </w:r>
      <w:r>
        <w:t xml:space="preserve">Supply chain delays for specialized police equipment during Mexico City's rainy season.</w:t>
      </w:r>
      <w:r>
        <w:t xml:space="preserve"> </w:t>
      </w:r>
      <w:r>
        <w:rPr>
          <w:bCs/>
          <w:b/>
        </w:rPr>
        <w:t xml:space="preserve">Solution:</w:t>
      </w:r>
      <w:r>
        <w:t xml:space="preserve"> </w:t>
      </w:r>
      <w:r>
        <w:t xml:space="preserve">Partnered with local manufacturers in Tultitlán to establish a dedicated emergency stockpile, reducing delivery times by 65%.</w:t>
      </w:r>
    </w:p>
    <w:p>
      <w:pPr>
        <w:pStyle w:val="BodyText"/>
      </w:pPr>
      <w:r>
        <w:rPr>
          <w:bCs/>
          <w:b/>
        </w:rPr>
        <w:t xml:space="preserve">Challenge 2:</w:t>
      </w:r>
      <w:r>
        <w:t xml:space="preserve"> </w:t>
      </w:r>
      <w:r>
        <w:t xml:space="preserve">Resistance from some police officers regarding new technology adoption.</w:t>
      </w:r>
      <w:r>
        <w:t xml:space="preserve"> </w:t>
      </w:r>
      <w:r>
        <w:rPr>
          <w:bCs/>
          <w:b/>
        </w:rPr>
        <w:t xml:space="preserve">Solution:</w:t>
      </w:r>
      <w:r>
        <w:t xml:space="preserve"> </w:t>
      </w:r>
      <w:r>
        <w:t xml:space="preserve">Implemented "Peer Sales Training" led by respected Mexico City Police Officers who demonstrated equipment use during live drills. This increased adoption rates by 78% in participating units.</w:t>
      </w:r>
    </w:p>
    <w:bookmarkEnd w:id="25"/>
    <w:bookmarkStart w:id="26" w:name="impact-on-mexico-city-public-safety"/>
    <w:p>
      <w:pPr>
        <w:pStyle w:val="Heading2"/>
      </w:pPr>
      <w:r>
        <w:t xml:space="preserve">Impact on Mexico City Public Safety</w:t>
      </w:r>
    </w:p>
    <w:p>
      <w:pPr>
        <w:pStyle w:val="FirstParagraph"/>
      </w:pPr>
      <w:r>
        <w:t xml:space="preserve">The direct impact of these sales on officer effectiveness is quantifiable:</w:t>
      </w:r>
    </w:p>
    <w:p>
      <w:pPr>
        <w:numPr>
          <w:ilvl w:val="0"/>
          <w:numId w:val="1003"/>
        </w:numPr>
        <w:pStyle w:val="Compact"/>
      </w:pPr>
      <w:r>
        <w:t xml:space="preserve">14% reduction in officer injuries during high-risk operations (per Mexico City Police Department incident reports)</w:t>
      </w:r>
    </w:p>
    <w:p>
      <w:pPr>
        <w:numPr>
          <w:ilvl w:val="0"/>
          <w:numId w:val="1003"/>
        </w:numPr>
        <w:pStyle w:val="Compact"/>
      </w:pPr>
      <w:r>
        <w:t xml:space="preserve">23% faster evidence processing times at crime scenes due to new digital storage systems</w:t>
      </w:r>
    </w:p>
    <w:p>
      <w:pPr>
        <w:numPr>
          <w:ilvl w:val="0"/>
          <w:numId w:val="1003"/>
        </w:numPr>
        <w:pStyle w:val="Compact"/>
      </w:pPr>
      <w:r>
        <w:t xml:space="preserve">28% increase in community trust metrics reported through the "Ciudadano Seguro" survey initiative</w:t>
      </w:r>
    </w:p>
    <w:p>
      <w:pPr>
        <w:pStyle w:val="FirstParagraph"/>
      </w:pPr>
      <w:r>
        <w:t xml:space="preserve">Every piece of equipment sold to a police officer in Mexico City represents an investment in public safety that directly influences the security landscape of this vibrant metropolis. The Sales Report confirms that when equipment meets operational needs—especially for officers navigating complex urban environments—the entire community benefits.</w:t>
      </w:r>
    </w:p>
    <w:bookmarkEnd w:id="26"/>
    <w:bookmarkStart w:id="28" w:name="future-outlook-recommendations"/>
    <w:p>
      <w:pPr>
        <w:pStyle w:val="Heading2"/>
      </w:pPr>
      <w:r>
        <w:t xml:space="preserve">Future Outlook &amp; Recommendations</w:t>
      </w:r>
    </w:p>
    <w:p>
      <w:pPr>
        <w:pStyle w:val="FirstParagraph"/>
      </w:pPr>
      <w:r>
        <w:t xml:space="preserve">We recommend prioritizing two strategic initiatives for Q4 2023:</w:t>
      </w:r>
    </w:p>
    <w:p>
      <w:pPr>
        <w:numPr>
          <w:ilvl w:val="0"/>
          <w:numId w:val="1004"/>
        </w:numPr>
        <w:pStyle w:val="Compact"/>
      </w:pPr>
      <w:r>
        <w:rPr>
          <w:bCs/>
          <w:b/>
        </w:rPr>
        <w:t xml:space="preserve">Expansion of Drones for Police Officers:</w:t>
      </w:r>
      <w:r>
        <w:t xml:space="preserve"> </w:t>
      </w:r>
      <w:r>
        <w:t xml:space="preserve">Propose a pilot program with 50 units for aerial surveillance in densely populated neighborhoods, addressing Mexico City's unique vertical crime patterns.</w:t>
      </w:r>
    </w:p>
    <w:p>
      <w:pPr>
        <w:numPr>
          <w:ilvl w:val="0"/>
          <w:numId w:val="1004"/>
        </w:numPr>
        <w:pStyle w:val="Compact"/>
      </w:pPr>
      <w:r>
        <w:rPr>
          <w:bCs/>
          <w:b/>
        </w:rPr>
        <w:t xml:space="preserve">Predictive Equipment Maintenance Platform:</w:t>
      </w:r>
      <w:r>
        <w:t xml:space="preserve"> </w:t>
      </w:r>
      <w:r>
        <w:t xml:space="preserve">Develop a software solution that tracks equipment usage by individual police officers, predicting maintenance needs before failures occur. This would reduce downtime for officers serving Mexico City's 16 boroughs.</w:t>
      </w:r>
    </w:p>
    <w:p>
      <w:pPr>
        <w:pStyle w:val="FirstParagraph"/>
      </w:pPr>
      <w:r>
        <w:t xml:space="preserve">The Sales Report concludes with strong affirmation of our partnership with the Mexico City Police Department. Our commitment to providing reliable equipment that empowers police officers in this historic city remains unwavering. As one senior officer recently stated during our quarterly review: "The tools we receive through this Sales Division don't just improve our job—it makes us safer while protecting every resident of Mexico City."</w:t>
      </w:r>
    </w:p>
    <w:bookmarkStart w:id="27" w:name="final-note"/>
    <w:p>
      <w:pPr>
        <w:pStyle w:val="Heading3"/>
      </w:pPr>
      <w:r>
        <w:t xml:space="preserve">Final Note</w:t>
      </w:r>
    </w:p>
    <w:p>
      <w:pPr>
        <w:pStyle w:val="FirstParagraph"/>
      </w:pPr>
      <w:r>
        <w:t xml:space="preserve">This Sales Report demonstrates how strategic equipment sales directly enhance the capabilities of police officers serving Mexico City. Every transaction supports the city's mission to create a safer urban environment where residents and visitors alike feel secure. We remain dedicated to continuous innovation that meets the evolving needs of law enforcement professionals operating in one of the world's most dynamic metropolises.</w:t>
      </w:r>
    </w:p>
    <w:bookmarkEnd w:id="27"/>
    <w:p>
      <w:pPr>
        <w:pStyle w:val="BodyText"/>
      </w:pPr>
      <w:r>
        <w:t xml:space="preserve">Confidential: This Sales Report is proprietary to Mexico City Police Department Equipment Division | Prepared by Global Security Solutions, Mexico Office</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Mexico City Police Department Equipment Division</dc:title>
  <dc:creator/>
  <dc:language>en</dc:language>
  <cp:keywords/>
  <dcterms:created xsi:type="dcterms:W3CDTF">2026-07-24T04:56:17Z</dcterms:created>
  <dcterms:modified xsi:type="dcterms:W3CDTF">2026-07-24T04:56:17Z</dcterms:modified>
</cp:coreProperties>
</file>

<file path=docProps/custom.xml><?xml version="1.0" encoding="utf-8"?>
<Properties xmlns="http://schemas.openxmlformats.org/officeDocument/2006/custom-properties" xmlns:vt="http://schemas.openxmlformats.org/officeDocument/2006/docPropsVTypes"/>
</file>