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Deployment</w:t>
      </w:r>
      <w:r>
        <w:t xml:space="preserve"> </w:t>
      </w:r>
      <w:r>
        <w:t xml:space="preserve">-</w:t>
      </w:r>
      <w:r>
        <w:t xml:space="preserve"> </w:t>
      </w:r>
      <w:r>
        <w:t xml:space="preserve">Saint</w:t>
      </w:r>
      <w:r>
        <w:t xml:space="preserve"> </w:t>
      </w:r>
      <w:r>
        <w:t xml:space="preserve">Petersburg,</w:t>
      </w:r>
      <w:r>
        <w:t xml:space="preserve"> </w:t>
      </w:r>
      <w:r>
        <w:t xml:space="preserve">Russia</w:t>
      </w:r>
    </w:p>
    <w:bookmarkStart w:id="30" w:name="X66976ff50687fed38403d3c6032c6eca6bf8c89"/>
    <w:p>
      <w:pPr>
        <w:pStyle w:val="Heading1"/>
      </w:pPr>
      <w:r>
        <w:t xml:space="preserve">Sales Report: Strategic Recruitment and Operational Deployment of Police Officers in Saint Petersburg, Russia</w:t>
      </w:r>
    </w:p>
    <w:bookmarkStart w:id="20" w:name="executive-summary"/>
    <w:p>
      <w:pPr>
        <w:pStyle w:val="Heading2"/>
      </w:pPr>
      <w:r>
        <w:t xml:space="preserve">Executive Summary</w:t>
      </w:r>
    </w:p>
    <w:p>
      <w:pPr>
        <w:pStyle w:val="FirstParagraph"/>
      </w:pPr>
      <w:r>
        <w:t xml:space="preserve">This comprehensive Sales Report details the recruitment, deployment, and performance metrics of Police Officer personnel within the Saint Petersburg Metropolitan Police Department (SPMPD), operating under strict adherence to Federal Law No. 342-FZ "On Police" and regional directives from the Saint Petersburg City Administration. As Russia's second-largest city with a population exceeding 5 million residents, Saint Petersburg presents unique operational challenges requiring strategic personnel management. This report documents our successful sales-driven approach to attracting high-caliber candidates for Police Officer positions through targeted recruitment campaigns, performance analytics, and community engagement initiatives—all designed to optimize public safety outcomes in one of Russia's most historically significant urban centers.</w:t>
      </w:r>
    </w:p>
    <w:bookmarkEnd w:id="20"/>
    <w:bookmarkStart w:id="21" w:name="Xd43e4ec115be8bd369b6de4fd0a70bee2bfd892"/>
    <w:p>
      <w:pPr>
        <w:pStyle w:val="Heading2"/>
      </w:pPr>
      <w:r>
        <w:t xml:space="preserve">Market Context: Saint Petersburg's Policing Landscape</w:t>
      </w:r>
    </w:p>
    <w:p>
      <w:pPr>
        <w:pStyle w:val="FirstParagraph"/>
      </w:pPr>
      <w:r>
        <w:t xml:space="preserve">Saint Petersburg demands specialized policing capabilities due to its dual identity as a cultural capital (UNESCO World Heritage site) and economic hub with 35% of Russia's maritime trade. The city faces complex challenges including: (1) Tourist congestion during summer months, (2) Organized crime networks operating in the Neva River corridor, and (3&gt; Unique historical preservation requirements affecting patrol routes. This necessitates Police Officers with multilingual capabilities (Russian/English/German), cultural sensitivity training, and technical proficiency in handling heritage site security—a critical differentiator from other Russian cities.</w:t>
      </w:r>
    </w:p>
    <w:p>
      <w:pPr>
        <w:pStyle w:val="BodyText"/>
      </w:pPr>
      <w:r>
        <w:t xml:space="preserve">The SPMPD has implemented a sales-focused recruitment model since 2021, treating Police Officer positions as "premium public safety solutions" for prospective candidates. This approach directly addresses Russia's national shortage of qualified law enforcement personnel (37% vacancy rate nationally) while aligning with Saint Petersburg's specific needs.</w:t>
      </w:r>
    </w:p>
    <w:bookmarkEnd w:id="21"/>
    <w:bookmarkStart w:id="24" w:name="X69536a22e9bf37270e5989ce2c809294e4aa772"/>
    <w:p>
      <w:pPr>
        <w:pStyle w:val="Heading2"/>
      </w:pPr>
      <w:r>
        <w:t xml:space="preserve">Recruitment Sales Strategy &amp; Metrics (Q1-Q3 2023)</w:t>
      </w:r>
    </w:p>
    <w:bookmarkStart w:id="22" w:name="targeted-candidate-acquisition"/>
    <w:p>
      <w:pPr>
        <w:pStyle w:val="Heading3"/>
      </w:pPr>
      <w:r>
        <w:t xml:space="preserve">Targeted Candidate Acquisition</w:t>
      </w:r>
    </w:p>
    <w:p>
      <w:pPr>
        <w:pStyle w:val="FirstParagraph"/>
      </w:pPr>
      <w:r>
        <w:t xml:space="preserve">We deployed a multi-channel sales campaign across Russia, specifically targeting Saint Petersburg residents and neighboring regions. Key initiatives included:</w:t>
      </w:r>
    </w:p>
    <w:p>
      <w:pPr>
        <w:numPr>
          <w:ilvl w:val="0"/>
          <w:numId w:val="1001"/>
        </w:numPr>
        <w:pStyle w:val="Compact"/>
      </w:pPr>
      <w:r>
        <w:rPr>
          <w:bCs/>
          <w:b/>
        </w:rPr>
        <w:t xml:space="preserve">University Partnerships:</w:t>
      </w:r>
      <w:r>
        <w:t xml:space="preserve"> </w:t>
      </w:r>
      <w:r>
        <w:t xml:space="preserve">12 agreements with St. Petersburg State University, Petrozavodsk University, and Russian Presidential Academy of National Economy to recruit cadets (142 applicants secured)</w:t>
      </w:r>
    </w:p>
    <w:p>
      <w:pPr>
        <w:numPr>
          <w:ilvl w:val="0"/>
          <w:numId w:val="1001"/>
        </w:numPr>
        <w:pStyle w:val="Compact"/>
      </w:pPr>
      <w:r>
        <w:rPr>
          <w:bCs/>
          <w:b/>
        </w:rPr>
        <w:t xml:space="preserve">Digital Campaigns:</w:t>
      </w:r>
      <w:r>
        <w:t xml:space="preserve"> </w:t>
      </w:r>
      <w:r>
        <w:t xml:space="preserve">Geo-targeted social media ads emphasizing "Career Sales" in Saint Petersburg—highlighting competitive salaries (75,000 RUB/month), housing allowances, and career progression paths. Achieved 23,418 qualified leads.</w:t>
      </w:r>
    </w:p>
    <w:p>
      <w:pPr>
        <w:numPr>
          <w:ilvl w:val="0"/>
          <w:numId w:val="1001"/>
        </w:numPr>
        <w:pStyle w:val="Compact"/>
      </w:pPr>
      <w:r>
        <w:rPr>
          <w:bCs/>
          <w:b/>
        </w:rPr>
        <w:t xml:space="preserve">Community Events:</w:t>
      </w:r>
      <w:r>
        <w:t xml:space="preserve"> </w:t>
      </w:r>
      <w:r>
        <w:t xml:space="preserve">"Police Officer Career Days" at 32 city venues including the Hermitage Museum and Nevsky Prospekt—a unique sales tactic leveraging Saint Petersburg's tourist infrastructure to showcase departmental opportunities.</w:t>
      </w:r>
    </w:p>
    <w:bookmarkEnd w:id="22"/>
    <w:bookmarkStart w:id="23" w:name="sales-performance-dashboard"/>
    <w:p>
      <w:pPr>
        <w:pStyle w:val="Heading3"/>
      </w:pPr>
      <w:r>
        <w:t xml:space="preserve">Sales Performance Dashboard</w:t>
      </w:r>
    </w:p>
    <w:p>
      <w:pPr>
        <w:pStyle w:val="FirstParagraph"/>
      </w:pPr>
      <w:r>
        <w:t xml:space="preserve">Recruitment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Achievement Rate (vs. Target)</w:t>
      </w:r>
    </w:p>
    <w:p>
      <w:pPr>
        <w:pStyle w:val="BodyText"/>
      </w:pPr>
      <w:r>
        <w:t xml:space="preserve">Total Applicants</w:t>
      </w:r>
    </w:p>
    <w:p>
      <w:pPr>
        <w:pStyle w:val="BodyText"/>
      </w:pPr>
      <w:r>
        <w:t xml:space="preserve">8,451</w:t>
      </w:r>
    </w:p>
    <w:p>
      <w:pPr>
        <w:pStyle w:val="BodyText"/>
      </w:pPr>
      <w:r>
        <w:t xml:space="preserve">12,764</w:t>
      </w:r>
    </w:p>
    <w:p>
      <w:pPr>
        <w:pStyle w:val="BodyText"/>
      </w:pPr>
      <w:r>
        <w:t xml:space="preserve">15,390</w:t>
      </w:r>
    </w:p>
    <w:p>
      <w:pPr>
        <w:pStyle w:val="BodyText"/>
      </w:pPr>
      <w:r>
        <w:t xml:space="preserve">127%</w:t>
      </w:r>
    </w:p>
    <w:p>
      <w:pPr>
        <w:pStyle w:val="BodyText"/>
      </w:pPr>
      <w:r>
        <w:t xml:space="preserve">Qualified Candidates Shortlisted</w:t>
      </w:r>
    </w:p>
    <w:p>
      <w:pPr>
        <w:pStyle w:val="BodyText"/>
      </w:pPr>
      <w:r>
        <w:t xml:space="preserve">2,103</w:t>
      </w:r>
    </w:p>
    <w:p>
      <w:pPr>
        <w:pStyle w:val="BodyText"/>
      </w:pPr>
      <w:r>
        <w:t xml:space="preserve">3,847</w:t>
      </w:r>
    </w:p>
    <w:p>
      <w:pPr>
        <w:pStyle w:val="BodyText"/>
      </w:pPr>
      <w:r>
        <w:t xml:space="preserve">4,568</w:t>
      </w:r>
    </w:p>
    <w:p>
      <w:pPr>
        <w:pStyle w:val="BodyText"/>
      </w:pPr>
      <w:r>
        <w:t xml:space="preserve">Sales Success: 107% of Annual Target Met (2023)</w:t>
      </w:r>
    </w:p>
    <w:bookmarkEnd w:id="23"/>
    <w:bookmarkEnd w:id="24"/>
    <w:bookmarkStart w:id="25" w:name="X691d529cdd5a604c1643abc67a2b323fb12651f"/>
    <w:p>
      <w:pPr>
        <w:pStyle w:val="Heading2"/>
      </w:pPr>
      <w:r>
        <w:t xml:space="preserve">Operational Deployment &amp; Performance Analytics</w:t>
      </w:r>
    </w:p>
    <w:p>
      <w:pPr>
        <w:pStyle w:val="FirstParagraph"/>
      </w:pPr>
      <w:r>
        <w:t xml:space="preserve">Our "sales-to-deployment" model ensures Police Officers are strategically allocated based on real-time demand signals from Saint Petersburg's 7 operational districts. Deployment analytics revealed:</w:t>
      </w:r>
    </w:p>
    <w:p>
      <w:pPr>
        <w:numPr>
          <w:ilvl w:val="0"/>
          <w:numId w:val="1002"/>
        </w:numPr>
        <w:pStyle w:val="Compact"/>
      </w:pPr>
      <w:r>
        <w:rPr>
          <w:bCs/>
          <w:b/>
        </w:rPr>
        <w:t xml:space="preserve">Precinct-Specific Targeting:</w:t>
      </w:r>
      <w:r>
        <w:t xml:space="preserve"> </w:t>
      </w:r>
      <w:r>
        <w:t xml:space="preserve">42% of new Police Officers assigned to the "Historical Center" district (Hermitage, Senate Square) due to tourist density and heritage protection needs—a direct sales initiative response to city administration requests.</w:t>
      </w:r>
    </w:p>
    <w:p>
      <w:pPr>
        <w:numPr>
          <w:ilvl w:val="0"/>
          <w:numId w:val="1002"/>
        </w:numPr>
        <w:pStyle w:val="Compact"/>
      </w:pPr>
      <w:r>
        <w:rPr>
          <w:bCs/>
          <w:b/>
        </w:rPr>
        <w:t xml:space="preserve">Performance Correlation:</w:t>
      </w:r>
      <w:r>
        <w:t xml:space="preserve"> </w:t>
      </w:r>
      <w:r>
        <w:t xml:space="preserve">Officers recruited through our digital campaign showed 28% higher community interaction scores (measured via Saint Petersburg Public Safety Index) versus traditional recruitment channels. This directly correlates with our "customer experience" sales metric.</w:t>
      </w:r>
    </w:p>
    <w:p>
      <w:pPr>
        <w:numPr>
          <w:ilvl w:val="0"/>
          <w:numId w:val="1002"/>
        </w:numPr>
        <w:pStyle w:val="Compact"/>
      </w:pPr>
      <w:r>
        <w:rPr>
          <w:bCs/>
          <w:b/>
        </w:rPr>
        <w:t xml:space="preserve">Retention Rate:</w:t>
      </w:r>
      <w:r>
        <w:t xml:space="preserve"> </w:t>
      </w:r>
      <w:r>
        <w:t xml:space="preserve">91% retention rate among officers deployed in Saint Petersburg—significantly above national average (82%)—attributed to our comprehensive career path sales package (including St. Petersburg-specific training modules).</w:t>
      </w:r>
    </w:p>
    <w:bookmarkEnd w:id="25"/>
    <w:bookmarkStart w:id="26" w:name="Xb95c5c6172032e7ad7ab584095c4ed73971f8eb"/>
    <w:p>
      <w:pPr>
        <w:pStyle w:val="Heading2"/>
      </w:pPr>
      <w:r>
        <w:t xml:space="preserve">Unique Saint Petersburg Value Proposition</w:t>
      </w:r>
    </w:p>
    <w:p>
      <w:pPr>
        <w:pStyle w:val="FirstParagraph"/>
      </w:pPr>
      <w:r>
        <w:t xml:space="preserve">The SPMPD's Police Officer recruitment strategy leverages Saint Petersburg's distinct identity as a key sales differentiator:</w:t>
      </w:r>
    </w:p>
    <w:p>
      <w:pPr>
        <w:numPr>
          <w:ilvl w:val="0"/>
          <w:numId w:val="1003"/>
        </w:numPr>
        <w:pStyle w:val="Compact"/>
      </w:pPr>
      <w:r>
        <w:rPr>
          <w:bCs/>
          <w:b/>
        </w:rPr>
        <w:t xml:space="preserve">Cultural Capital Integration:</w:t>
      </w:r>
      <w:r>
        <w:t xml:space="preserve"> </w:t>
      </w:r>
      <w:r>
        <w:t xml:space="preserve">Training includes mandatory modules on Russian Imperial history, St. Petersburg architectural heritage, and tourism management—positioning the Police Officer as a "cultural ambassador" (a premium sales feature not available in Moscow or Novosibirsk).</w:t>
      </w:r>
    </w:p>
    <w:p>
      <w:pPr>
        <w:numPr>
          <w:ilvl w:val="0"/>
          <w:numId w:val="1003"/>
        </w:numPr>
        <w:pStyle w:val="Compact"/>
      </w:pPr>
      <w:r>
        <w:rPr>
          <w:bCs/>
          <w:b/>
        </w:rPr>
        <w:t xml:space="preserve">Urban Infrastructure Access:</w:t>
      </w:r>
      <w:r>
        <w:t xml:space="preserve"> </w:t>
      </w:r>
      <w:r>
        <w:t xml:space="preserve">Officers receive priority access to Saint Petersburg's metro system for rapid response, plus specialized training for navigating the city's 1,032 km of canals—a unique operational advantage sold during recruitment.</w:t>
      </w:r>
    </w:p>
    <w:p>
      <w:pPr>
        <w:numPr>
          <w:ilvl w:val="0"/>
          <w:numId w:val="1003"/>
        </w:numPr>
        <w:pStyle w:val="Compact"/>
      </w:pPr>
      <w:r>
        <w:rPr>
          <w:bCs/>
          <w:b/>
        </w:rPr>
        <w:t xml:space="preserve">Regional Reputation:</w:t>
      </w:r>
      <w:r>
        <w:t xml:space="preserve"> </w:t>
      </w:r>
      <w:r>
        <w:t xml:space="preserve">Marketing materials emphasize Saint Petersburg as Russia's "Most Innovative Police Department," citing our 2023 Smart Policing Initiative (using AI traffic analysis in the Neva Delta)—a compelling sales narrative for tech-savvy candidates.</w:t>
      </w:r>
    </w:p>
    <w:bookmarkEnd w:id="26"/>
    <w:bookmarkStart w:id="27" w:name="challenges-strategic-adjustments"/>
    <w:p>
      <w:pPr>
        <w:pStyle w:val="Heading2"/>
      </w:pPr>
      <w:r>
        <w:t xml:space="preserve">Challenges &amp; Strategic Adjustments</w:t>
      </w:r>
    </w:p>
    <w:p>
      <w:pPr>
        <w:pStyle w:val="FirstParagraph"/>
      </w:pPr>
      <w:r>
        <w:t xml:space="preserve">Key challenges faced during the Saint Petersburg Police Officer recruitment cycle included:</w:t>
      </w:r>
    </w:p>
    <w:p>
      <w:pPr>
        <w:numPr>
          <w:ilvl w:val="0"/>
          <w:numId w:val="1004"/>
        </w:numPr>
        <w:pStyle w:val="Compact"/>
      </w:pPr>
      <w:r>
        <w:rPr>
          <w:bCs/>
          <w:b/>
        </w:rPr>
        <w:t xml:space="preserve">Competition from Private Security:</w:t>
      </w:r>
      <w:r>
        <w:t xml:space="preserve"> </w:t>
      </w:r>
      <w:r>
        <w:t xml:space="preserve">18% of qualified applicants accepted private sector offers (higher pay). *Resolution:* Introduced "Saint Petersburg Police Excellence Bonus" (15% salary top-up for officers serving in high-demand districts).</w:t>
      </w:r>
    </w:p>
    <w:p>
      <w:pPr>
        <w:numPr>
          <w:ilvl w:val="0"/>
          <w:numId w:val="1004"/>
        </w:numPr>
        <w:pStyle w:val="Compact"/>
      </w:pPr>
      <w:r>
        <w:rPr>
          <w:bCs/>
          <w:b/>
        </w:rPr>
        <w:t xml:space="preserve">Cultural Barriers:</w:t>
      </w:r>
      <w:r>
        <w:t xml:space="preserve"> </w:t>
      </w:r>
      <w:r>
        <w:t xml:space="preserve">Non-local candidates struggled with Saint Petersburg's climate and urban complexity. *Resolution:* Launched "Petersburg Immersion Program" with local guides during the 4-month probation period—a sales feature emphasizing community integration.</w:t>
      </w:r>
    </w:p>
    <w:bookmarkEnd w:id="27"/>
    <w:bookmarkStart w:id="28" w:name="future-sales-roadmap-2024"/>
    <w:p>
      <w:pPr>
        <w:pStyle w:val="Heading2"/>
      </w:pPr>
      <w:r>
        <w:t xml:space="preserve">Future Sales Roadmap (2024)</w:t>
      </w:r>
    </w:p>
    <w:p>
      <w:pPr>
        <w:pStyle w:val="FirstParagraph"/>
      </w:pPr>
      <w:r>
        <w:t xml:space="preserve">Building on Q3 2023 success, the SPMPD will implement:</w:t>
      </w:r>
    </w:p>
    <w:p>
      <w:pPr>
        <w:numPr>
          <w:ilvl w:val="0"/>
          <w:numId w:val="1005"/>
        </w:numPr>
        <w:pStyle w:val="Compact"/>
      </w:pPr>
      <w:r>
        <w:rPr>
          <w:bCs/>
          <w:b/>
        </w:rPr>
        <w:t xml:space="preserve">Saint Petersburg Police Officer "Franchise" Model:</w:t>
      </w:r>
      <w:r>
        <w:t xml:space="preserve"> </w:t>
      </w:r>
      <w:r>
        <w:t xml:space="preserve">Partnering with 5 regional universities to create certified recruitment pipelines—each producing 30-45 officers annually, sold as a premium partnership service.</w:t>
      </w:r>
    </w:p>
    <w:p>
      <w:pPr>
        <w:numPr>
          <w:ilvl w:val="0"/>
          <w:numId w:val="1005"/>
        </w:numPr>
        <w:pStyle w:val="Compact"/>
      </w:pPr>
      <w:r>
        <w:rPr>
          <w:bCs/>
          <w:b/>
        </w:rPr>
        <w:t xml:space="preserve">Digital Sales Platform:</w:t>
      </w:r>
      <w:r>
        <w:t xml:space="preserve"> </w:t>
      </w:r>
      <w:r>
        <w:t xml:space="preserve">Launching "Petersburg Police Careers" portal (beta Q1 2024), featuring VR tours of key patrol zones and real-time salary calculators—positioning the Police Officer role as a high-value career investment in Russia's second city.</w:t>
      </w:r>
    </w:p>
    <w:p>
      <w:pPr>
        <w:numPr>
          <w:ilvl w:val="0"/>
          <w:numId w:val="1005"/>
        </w:numPr>
        <w:pStyle w:val="Compact"/>
      </w:pPr>
      <w:r>
        <w:rPr>
          <w:bCs/>
          <w:b/>
        </w:rPr>
        <w:t xml:space="preserve">Sustainability Sales Pitch:</w:t>
      </w:r>
      <w:r>
        <w:t xml:space="preserve"> </w:t>
      </w:r>
      <w:r>
        <w:t xml:space="preserve">Integrating environmental crime response training into all Police Officer curricula (addressing Saint Petersburg's unique waterway pollution challenges), creating a new "eco-police" sales proposition.</w:t>
      </w:r>
    </w:p>
    <w:bookmarkEnd w:id="28"/>
    <w:bookmarkStart w:id="29" w:name="X7a4b91255fdae2703430c1f01f59858e19661b3"/>
    <w:p>
      <w:pPr>
        <w:pStyle w:val="Heading2"/>
      </w:pPr>
      <w:r>
        <w:t xml:space="preserve">Conclusion: The Saint Petersburg Sales Imperative</w:t>
      </w:r>
    </w:p>
    <w:p>
      <w:pPr>
        <w:pStyle w:val="FirstParagraph"/>
      </w:pPr>
      <w:r>
        <w:t xml:space="preserve">This report demonstrates that effective recruitment of Police Officers in Russia's Saint Petersburg requires treating the position as a strategic public safety product—where the city itself is the primary market. Our sales-driven approach, tailored to Saint Petersburg's cultural, historical, and operational landscape, has delivered 107% of annual targets while exceeding performance benchmarks. As Russia's premier city for tourism and culture, Saint Petersburg demands policing solutions that are not merely functional but emblematic of civic excellence. The SPMPD's Police Officer recruitment strategy—transforming traditional hiring into a compelling sales journey—proves that in the realm of public safety, the right talent acquisition approach directly translates to enhanced community trust and operational success. We recommend scaling this model citywide across Saint Petersburg districts while maintaining strict alignment with Russia's federal law enforcement standards.</w:t>
      </w:r>
    </w:p>
    <w:p>
      <w:pPr>
        <w:pStyle w:val="BodyText"/>
      </w:pPr>
      <w:r>
        <w:rPr>
          <w:bCs/>
          <w:b/>
        </w:rPr>
        <w:t xml:space="preserve">Prepared For:</w:t>
      </w:r>
      <w:r>
        <w:t xml:space="preserve"> </w:t>
      </w:r>
      <w:r>
        <w:t xml:space="preserve">Saint Petersburg City Administration &amp; Ministry of Internal Affairs (Russia)</w:t>
      </w:r>
      <w:r>
        <w:t xml:space="preserve"> </w:t>
      </w:r>
      <w:r>
        <w:rPr>
          <w:bCs/>
          <w:b/>
        </w:rPr>
        <w:t xml:space="preserve">Date:</w:t>
      </w:r>
      <w:r>
        <w:t xml:space="preserve"> </w:t>
      </w:r>
      <w:r>
        <w:t xml:space="preserve">October 26, 2023</w:t>
      </w:r>
      <w:r>
        <w:t xml:space="preserve"> </w:t>
      </w:r>
      <w:r>
        <w:rPr>
          <w:bCs/>
          <w:b/>
        </w:rPr>
        <w:t xml:space="preserve">Report Length:</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Recruitment &amp; Deployment - Saint Petersburg, Russia</dc:title>
  <dc:creator/>
  <dc:language>en</dc:language>
  <cp:keywords/>
  <dcterms:created xsi:type="dcterms:W3CDTF">2026-07-24T23:11:16Z</dcterms:created>
  <dcterms:modified xsi:type="dcterms:W3CDTF">2026-07-24T23:11:16Z</dcterms:modified>
</cp:coreProperties>
</file>

<file path=docProps/custom.xml><?xml version="1.0" encoding="utf-8"?>
<Properties xmlns="http://schemas.openxmlformats.org/officeDocument/2006/custom-properties" xmlns:vt="http://schemas.openxmlformats.org/officeDocument/2006/docPropsVTypes"/>
</file>