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Police</w:t>
      </w:r>
      <w:r>
        <w:t xml:space="preserve"> </w:t>
      </w:r>
      <w:r>
        <w:t xml:space="preserve">Department</w:t>
      </w:r>
      <w:r>
        <w:t xml:space="preserve"> </w:t>
      </w:r>
      <w:r>
        <w:t xml:space="preserve">Equipment</w:t>
      </w:r>
      <w:r>
        <w:t xml:space="preserve"> </w:t>
      </w:r>
      <w:r>
        <w:t xml:space="preserve">Sales</w:t>
      </w:r>
      <w:r>
        <w:t xml:space="preserve"> </w:t>
      </w:r>
      <w:r>
        <w:t xml:space="preserve">Report</w:t>
      </w:r>
    </w:p>
    <w:bookmarkStart w:id="34" w:name="Xd9846d2ef8e5acadd5a9b7ddb7197e86c7aa557"/>
    <w:p>
      <w:pPr>
        <w:pStyle w:val="Heading1"/>
      </w:pPr>
      <w:r>
        <w:t xml:space="preserve">Sales Report: Advanced Equipment Procurement for United States Chicago Police Officers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Police Department Strategic Acquisition Committee</w:t>
      </w:r>
      <w:r>
        <w:br/>
      </w:r>
      <w:r>
        <w:rPr>
          <w:bCs/>
          <w:b/>
        </w:rPr>
        <w:t xml:space="preserve">Purpose:</w:t>
      </w:r>
      <w:r>
        <w:t xml:space="preserve"> </w:t>
      </w:r>
      <w:r>
        <w:t xml:space="preserve">Comprehensive Analysis of Equipment Sales Supporting Police Officer Operations in United States Chicago</w:t>
      </w:r>
    </w:p>
    <w:bookmarkStart w:id="20" w:name="i.-executive-summary"/>
    <w:p>
      <w:pPr>
        <w:pStyle w:val="Heading2"/>
      </w:pPr>
      <w:r>
        <w:t xml:space="preserve">I. Executive Summary</w:t>
      </w:r>
    </w:p>
    <w:p>
      <w:pPr>
        <w:pStyle w:val="FirstParagraph"/>
      </w:pPr>
      <w:r>
        <w:t xml:space="preserve">This Sales Report details the procurement and deployment of essential equipment for United States Chicago Police Officers during Q1-Q3 2023. The Chicago Police Department (CPD) successfully acquired $18.7 million in critical resources, directly enhancing officer safety, community engagement capabilities, and operational efficiency across all 25 precincts. This report demonstrates how strategic equipment sales to CPD align with the United States' national law enforcement priorities while addressing Chicago-specific challenges including violent crime reduction and de-escalation protocols.</w:t>
      </w:r>
    </w:p>
    <w:bookmarkEnd w:id="20"/>
    <w:bookmarkStart w:id="21" w:name="X41579a6d903ee7edffdb1398fd662fb02254beb"/>
    <w:p>
      <w:pPr>
        <w:pStyle w:val="Heading2"/>
      </w:pPr>
      <w:r>
        <w:t xml:space="preserve">II. Equipment Sales Overview: Supporting Police Officer Missions</w:t>
      </w:r>
    </w:p>
    <w:p>
      <w:pPr>
        <w:pStyle w:val="FirstParagraph"/>
      </w:pPr>
      <w:r>
        <w:t xml:space="preserve">All transactions documented in this report represent certified vendor agreements with the City of Chicago, operating within United States Department of Justice guidelines. The core focus remains on enhancing the capabilities of every Police Officer serving in Chicago, ensuring they have the necessary tools to perform duties safely and effectively across all neighborhoods.</w:t>
      </w:r>
    </w:p>
    <w:p>
      <w:pPr>
        <w:numPr>
          <w:ilvl w:val="0"/>
          <w:numId w:val="1001"/>
        </w:numPr>
        <w:pStyle w:val="Compact"/>
      </w:pPr>
      <w:r>
        <w:rPr>
          <w:bCs/>
          <w:b/>
        </w:rPr>
        <w:t xml:space="preserve">Body-Worn Camera Systems:</w:t>
      </w:r>
      <w:r>
        <w:t xml:space="preserve"> </w:t>
      </w:r>
      <w:r>
        <w:t xml:space="preserve">12,500 units sold ($8.2M) – Deployed to all 13,400 active Chicago Police Officers</w:t>
      </w:r>
    </w:p>
    <w:p>
      <w:pPr>
        <w:numPr>
          <w:ilvl w:val="0"/>
          <w:numId w:val="1001"/>
        </w:numPr>
        <w:pStyle w:val="Compact"/>
      </w:pPr>
      <w:r>
        <w:rPr>
          <w:bCs/>
          <w:b/>
        </w:rPr>
        <w:t xml:space="preserve">Tactical Gear Packages:</w:t>
      </w:r>
      <w:r>
        <w:t xml:space="preserve"> </w:t>
      </w:r>
      <w:r>
        <w:t xml:space="preserve">9,850 sets sold ($6.7M) – Including ballistic vests and non-lethal tools</w:t>
      </w:r>
    </w:p>
    <w:p>
      <w:pPr>
        <w:numPr>
          <w:ilvl w:val="0"/>
          <w:numId w:val="1001"/>
        </w:numPr>
        <w:pStyle w:val="Compact"/>
      </w:pPr>
      <w:r>
        <w:rPr>
          <w:bCs/>
          <w:b/>
        </w:rPr>
        <w:t xml:space="preserve">Digital Communication Kits:</w:t>
      </w:r>
      <w:r>
        <w:t xml:space="preserve"> </w:t>
      </w:r>
      <w:r>
        <w:t xml:space="preserve">7,230 units sold ($2.1M) – Integrated with Chicago's CPSA (Chicago Police Support Application)</w:t>
      </w:r>
    </w:p>
    <w:p>
      <w:pPr>
        <w:numPr>
          <w:ilvl w:val="0"/>
          <w:numId w:val="1001"/>
        </w:numPr>
        <w:pStyle w:val="Compact"/>
      </w:pPr>
      <w:r>
        <w:rPr>
          <w:bCs/>
          <w:b/>
        </w:rPr>
        <w:t xml:space="preserve">Crisis Response Equipment:</w:t>
      </w:r>
      <w:r>
        <w:t xml:space="preserve"> </w:t>
      </w:r>
      <w:r>
        <w:t xml:space="preserve">5,400 kits sold ($1.7M) – Specialized for mental health and domestic disturbance calls</w:t>
      </w:r>
    </w:p>
    <w:bookmarkEnd w:id="21"/>
    <w:bookmarkStart w:id="25" w:name="X3473a314805b6f354a8ce391d5e06363b467366"/>
    <w:p>
      <w:pPr>
        <w:pStyle w:val="Heading2"/>
      </w:pPr>
      <w:r>
        <w:t xml:space="preserve">III. Impact on Chicago Police Officer Operations (United States Context)</w:t>
      </w:r>
    </w:p>
    <w:p>
      <w:pPr>
        <w:pStyle w:val="FirstParagraph"/>
      </w:pPr>
      <w:r>
        <w:t xml:space="preserve">The deployed equipment directly supports the United States Chicago Police Department's mission to "Serve, Protect, and Build Trust." Key outcomes include:</w:t>
      </w:r>
    </w:p>
    <w:bookmarkStart w:id="22" w:name="a.-enhanced-officer-safety"/>
    <w:p>
      <w:pPr>
        <w:pStyle w:val="Heading3"/>
      </w:pPr>
      <w:r>
        <w:t xml:space="preserve">A. Enhanced Officer Safety</w:t>
      </w:r>
    </w:p>
    <w:p>
      <w:pPr>
        <w:pStyle w:val="FirstParagraph"/>
      </w:pPr>
      <w:r>
        <w:t xml:space="preserve">Body-worn cameras have reduced officer use-of-force incidents by 28% since implementation (CPD internal audit). The $8.2M camera system sale directly protects every Police Officer patrolling Chicago neighborhoods, with real-time data transmission to the United States Police Training Center in Downers Grove. In Q3 alone, bodycam footage prevented 47 potential misconduct allegations through transparent evidence capture.</w:t>
      </w:r>
    </w:p>
    <w:bookmarkEnd w:id="22"/>
    <w:bookmarkStart w:id="23" w:name="b.-community-trust-initiatives"/>
    <w:p>
      <w:pPr>
        <w:pStyle w:val="Heading3"/>
      </w:pPr>
      <w:r>
        <w:t xml:space="preserve">B. Community Trust Initiatives</w:t>
      </w:r>
    </w:p>
    <w:p>
      <w:pPr>
        <w:pStyle w:val="FirstParagraph"/>
      </w:pPr>
      <w:r>
        <w:t xml:space="preserve">The $1.7M crisis response equipment sale enabled 20% faster mental health dispatches across United States Chicago communities. Police Officers equipped with these kits have reduced emergency call resolutions by 35% while improving community rapport in high-need zones like Englewood and Austin. This aligns with the United States Department of Justice's Community Policing Strategy (2022) implemented citywide.</w:t>
      </w:r>
    </w:p>
    <w:bookmarkEnd w:id="23"/>
    <w:bookmarkStart w:id="24" w:name="c.-operational-efficiency-gains"/>
    <w:p>
      <w:pPr>
        <w:pStyle w:val="Heading3"/>
      </w:pPr>
      <w:r>
        <w:t xml:space="preserve">C. Operational Efficiency Gains</w:t>
      </w:r>
    </w:p>
    <w:p>
      <w:pPr>
        <w:pStyle w:val="FirstParagraph"/>
      </w:pPr>
      <w:r>
        <w:t xml:space="preserve">Digital communication kits ($2.1M) integrated with Chicago's Central Dispatch System cut response times by 18 seconds per call – a critical advantage for Police Officers in high-crime districts. The sales data shows 94% of CPD units now utilize real-time mapping during patrols, directly supporting the United States Chicago Office of Emergency Management's rapid deployment protocols.</w:t>
      </w:r>
    </w:p>
    <w:bookmarkEnd w:id="24"/>
    <w:bookmarkEnd w:id="25"/>
    <w:bookmarkStart w:id="26" w:name="X78c3aa15a60736a0a35b3bc804be4203e6c642f"/>
    <w:p>
      <w:pPr>
        <w:pStyle w:val="Heading2"/>
      </w:pPr>
      <w:r>
        <w:t xml:space="preserve">IV. Sales Performance Metrics: United States Chicago Market</w:t>
      </w:r>
    </w:p>
    <w:p>
      <w:pPr>
        <w:pStyle w:val="FirstParagraph"/>
      </w:pPr>
      <w:r>
        <w:t xml:space="preserve">Product Category</w:t>
      </w:r>
    </w:p>
    <w:p>
      <w:pPr>
        <w:pStyle w:val="BodyText"/>
      </w:pPr>
      <w:r>
        <w:t xml:space="preserve">Units Sold (Q3)</w:t>
      </w:r>
    </w:p>
    <w:p>
      <w:pPr>
        <w:pStyle w:val="BodyText"/>
      </w:pPr>
      <w:r>
        <w:t xml:space="preserve">Total Revenue</w:t>
      </w:r>
    </w:p>
    <w:p>
      <w:pPr>
        <w:pStyle w:val="BodyText"/>
      </w:pPr>
      <w:r>
        <w:t xml:space="preserve">% of Annual Target</w:t>
      </w:r>
    </w:p>
    <w:p>
      <w:pPr>
        <w:pStyle w:val="BodyText"/>
      </w:pPr>
      <w:r>
        <w:t xml:space="preserve">Officer Impact Rate</w:t>
      </w:r>
    </w:p>
    <w:p>
      <w:pPr>
        <w:pStyle w:val="BodyText"/>
      </w:pPr>
      <w:r>
        <w:t xml:space="preserve">Body-Worn Cameras</w:t>
      </w:r>
    </w:p>
    <w:p>
      <w:pPr>
        <w:pStyle w:val="BodyText"/>
      </w:pPr>
      <w:r>
        <w:t xml:space="preserve">4,100</w:t>
      </w:r>
    </w:p>
    <w:p>
      <w:pPr>
        <w:pStyle w:val="BodyText"/>
      </w:pPr>
      <w:r>
        <w:t xml:space="preserve">$2.9M</w:t>
      </w:r>
    </w:p>
    <w:p>
      <w:pPr>
        <w:pStyle w:val="BodyText"/>
      </w:pPr>
      <w:r>
        <w:t xml:space="preserve">63%</w:t>
      </w:r>
    </w:p>
    <w:p>
      <w:pPr>
        <w:pStyle w:val="BodyText"/>
      </w:pPr>
      <w:r>
        <w:t xml:space="preserve">1 officer per 3.2 units (full coverage)</w:t>
      </w:r>
    </w:p>
    <w:p>
      <w:pPr>
        <w:pStyle w:val="BodyText"/>
      </w:pPr>
      <w:r>
        <w:t xml:space="preserve">Tactical Gear Packages</w:t>
      </w:r>
    </w:p>
    <w:p>
      <w:pPr>
        <w:pStyle w:val="BodyText"/>
      </w:pPr>
      <w:r>
        <w:t xml:space="preserve">3,250</w:t>
      </w:r>
    </w:p>
    <w:p>
      <w:pPr>
        <w:pStyle w:val="BodyText"/>
      </w:pPr>
      <w:r>
        <w:t xml:space="preserve">Total Revenue: $18,742,000 USD</w:t>
      </w:r>
    </w:p>
    <w:p>
      <w:pPr>
        <w:pStyle w:val="BodyText"/>
      </w:pPr>
      <w:r>
        <w:t xml:space="preserve">These figures represent 136% of the Chicago Police Department's Q1-Q3 equipment procurement target. The United States Chicago market demonstrated exceptional growth potential compared to national averages (5.2% vs. industry average 3.8%), driven by CPD's strategic investment in officer safety initiatives.</w:t>
      </w:r>
    </w:p>
    <w:bookmarkEnd w:id="26"/>
    <w:bookmarkStart w:id="27" w:name="X4bbde8e6e7ab4159ccc388967e3b285290adef6"/>
    <w:p>
      <w:pPr>
        <w:pStyle w:val="Heading2"/>
      </w:pPr>
      <w:r>
        <w:t xml:space="preserve">V. Strategic Alignment with United States Policing Standards</w:t>
      </w:r>
    </w:p>
    <w:p>
      <w:pPr>
        <w:pStyle w:val="FirstParagraph"/>
      </w:pPr>
      <w:r>
        <w:t xml:space="preserve">Every sale documented in this report complies with United States Department of Justice standards for law enforcement equipment, including:</w:t>
      </w:r>
    </w:p>
    <w:p>
      <w:pPr>
        <w:numPr>
          <w:ilvl w:val="0"/>
          <w:numId w:val="1002"/>
        </w:numPr>
        <w:pStyle w:val="Compact"/>
      </w:pPr>
      <w:r>
        <w:t xml:space="preserve">Body cameras meeting FBI/NIST 800-171 security protocols</w:t>
      </w:r>
    </w:p>
    <w:p>
      <w:pPr>
        <w:numPr>
          <w:ilvl w:val="0"/>
          <w:numId w:val="1002"/>
        </w:numPr>
        <w:pStyle w:val="Compact"/>
      </w:pPr>
      <w:r>
        <w:t xml:space="preserve">Tactical gear certified by NIJ (National Institute of Justice) Level IIIA</w:t>
      </w:r>
    </w:p>
    <w:p>
      <w:pPr>
        <w:numPr>
          <w:ilvl w:val="0"/>
          <w:numId w:val="1002"/>
        </w:numPr>
        <w:pStyle w:val="Compact"/>
      </w:pPr>
      <w:r>
        <w:t xml:space="preserve">Digital systems validated through United States Cybersecurity and Infrastructure Security Agency (CISA) assessments</w:t>
      </w:r>
    </w:p>
    <w:p>
      <w:pPr>
        <w:pStyle w:val="FirstParagraph"/>
      </w:pPr>
      <w:r>
        <w:t xml:space="preserve">Chicago Police Officer deployments directly reflect the 2023 United States National Policing Strategy, particularly Section 4.1 on "Technology-Enabled Community Safety." This Sales Report confirms Chicago's leadership in implementing federal standards at the municipal level.</w:t>
      </w:r>
    </w:p>
    <w:bookmarkEnd w:id="27"/>
    <w:bookmarkStart w:id="30" w:name="X491f894c3e4bec08a6c0c5b0984791876990b57"/>
    <w:p>
      <w:pPr>
        <w:pStyle w:val="Heading2"/>
      </w:pPr>
      <w:r>
        <w:t xml:space="preserve">VI. Chicago-Specific Implementation Challenges &amp; Solutions</w:t>
      </w:r>
    </w:p>
    <w:p>
      <w:pPr>
        <w:pStyle w:val="FirstParagraph"/>
      </w:pPr>
      <w:r>
        <w:t xml:space="preserve">The United States Chicago market presented unique challenges requiring tailored sales approaches:</w:t>
      </w:r>
    </w:p>
    <w:bookmarkStart w:id="28" w:name="a.-high-crime-districts"/>
    <w:p>
      <w:pPr>
        <w:pStyle w:val="Heading3"/>
      </w:pPr>
      <w:r>
        <w:t xml:space="preserve">A. High Crime Districts</w:t>
      </w:r>
    </w:p>
    <w:p>
      <w:pPr>
        <w:pStyle w:val="FirstParagraph"/>
      </w:pPr>
      <w:r>
        <w:t xml:space="preserve">In neighborhoods with 40%+ violent crime rates, specialized tactical gear kits were prioritized for officer safety. Sales representatives collaborated with CPD's Strategic Command Unit to deploy equipment before peak incident times (22:00-04:00), reducing officer injury reports by 31% in Zone 18 (South Side).</w:t>
      </w:r>
    </w:p>
    <w:bookmarkEnd w:id="28"/>
    <w:bookmarkStart w:id="29" w:name="b.-community-trust-gaps"/>
    <w:p>
      <w:pPr>
        <w:pStyle w:val="Heading3"/>
      </w:pPr>
      <w:r>
        <w:t xml:space="preserve">B. Community Trust Gaps</w:t>
      </w:r>
    </w:p>
    <w:p>
      <w:pPr>
        <w:pStyle w:val="FirstParagraph"/>
      </w:pPr>
      <w:r>
        <w:t xml:space="preserve">Recognizing historical distrust, all sales included mandatory community engagement training for officers. The $1.7M crisis response kit sale incorporated de-escalation modules developed with local community leaders – resulting in 68% of officers reporting improved resident cooperation during mental health calls.</w:t>
      </w:r>
    </w:p>
    <w:bookmarkEnd w:id="29"/>
    <w:bookmarkEnd w:id="30"/>
    <w:bookmarkStart w:id="31" w:name="X9d3df9dc2d254e1b5a5228513bdf562be64f448"/>
    <w:p>
      <w:pPr>
        <w:pStyle w:val="Heading2"/>
      </w:pPr>
      <w:r>
        <w:t xml:space="preserve">VII. Future Sales Projections: United States Chicago Police Officer Needs</w:t>
      </w:r>
    </w:p>
    <w:p>
      <w:pPr>
        <w:pStyle w:val="FirstParagraph"/>
      </w:pPr>
      <w:r>
        <w:t xml:space="preserve">Based on CPD's 2024 budget request and United States Department of Justice grant allocations, the following equipment sales are projected:</w:t>
      </w:r>
    </w:p>
    <w:p>
      <w:pPr>
        <w:numPr>
          <w:ilvl w:val="0"/>
          <w:numId w:val="1003"/>
        </w:numPr>
        <w:pStyle w:val="Compact"/>
      </w:pPr>
      <w:r>
        <w:rPr>
          <w:bCs/>
          <w:b/>
        </w:rPr>
        <w:t xml:space="preserve">AI-Powered Crime Prediction Tools:</w:t>
      </w:r>
      <w:r>
        <w:t xml:space="preserve"> </w:t>
      </w:r>
      <w:r>
        <w:t xml:space="preserve">$5.3M (Target: 100% precinct coverage by Q2 2024)</w:t>
      </w:r>
    </w:p>
    <w:p>
      <w:pPr>
        <w:numPr>
          <w:ilvl w:val="0"/>
          <w:numId w:val="1003"/>
        </w:numPr>
        <w:pStyle w:val="Compact"/>
      </w:pPr>
      <w:r>
        <w:rPr>
          <w:bCs/>
          <w:b/>
        </w:rPr>
        <w:t xml:space="preserve">Advanced Non-Lethal Weapons:</w:t>
      </w:r>
      <w:r>
        <w:t xml:space="preserve"> </w:t>
      </w:r>
      <w:r>
        <w:t xml:space="preserve">$3.8M (Focus on Police Officer safety in high-risk traffic stops)</w:t>
      </w:r>
    </w:p>
    <w:p>
      <w:pPr>
        <w:numPr>
          <w:ilvl w:val="0"/>
          <w:numId w:val="1003"/>
        </w:numPr>
        <w:pStyle w:val="Compact"/>
      </w:pPr>
      <w:r>
        <w:rPr>
          <w:bCs/>
          <w:b/>
        </w:rPr>
        <w:t xml:space="preserve">Cybercrime Response Units:</w:t>
      </w:r>
      <w:r>
        <w:t xml:space="preserve"> </w:t>
      </w:r>
      <w:r>
        <w:t xml:space="preserve">$4.1M (Addressing Chicago's 19% rise in digital crime since 2022)</w:t>
      </w:r>
    </w:p>
    <w:p>
      <w:pPr>
        <w:pStyle w:val="FirstParagraph"/>
      </w:pPr>
      <w:r>
        <w:t xml:space="preserve">These initiatives will directly support the United States Chicago Police Department's goal to achieve a 35% reduction in officer-involved shooting incidents by December 31, 2025 – a target verified by the National Association of Chiefs of Police.</w:t>
      </w:r>
    </w:p>
    <w:bookmarkEnd w:id="31"/>
    <w:bookmarkStart w:id="33" w:name="X7b232343c02bde32404077fce566fca4a464410"/>
    <w:p>
      <w:pPr>
        <w:pStyle w:val="Heading2"/>
      </w:pPr>
      <w:r>
        <w:t xml:space="preserve">VIII. Conclusion: The Value of Sales Supporting Chicago Police Officers</w:t>
      </w:r>
    </w:p>
    <w:p>
      <w:pPr>
        <w:pStyle w:val="FirstParagraph"/>
      </w:pPr>
      <w:r>
        <w:t xml:space="preserve">This Sales Report underscores that equipment procurement is not merely transactional but mission-critical for every Police Officer serving in United States Chicago. The $18.7M in Q3-Q1 sales represents more than revenue – it embodies a partnership between law enforcement and vendors to protect officers who serve Chicago's diverse communities daily.</w:t>
      </w:r>
    </w:p>
    <w:p>
      <w:pPr>
        <w:pStyle w:val="BodyText"/>
      </w:pPr>
      <w:r>
        <w:t xml:space="preserve">As Mayor Brandon Johnson affirmed at the September 15, 2023 CPD briefing: "We invest in Police Officers not as resources, but as citizens who deserve the safest tools possible." This Sales Report demonstrates how strategic equipment sales directly deliver on that promise across United States Chicago. Every camera deployed, every vest issued, and every communication kit distributed is a tangible commitment to safeguarding those who protect our city – making it impossible to separate "Sales Report" from "Police Officer" in Chicago's public safety ecosystem.</w:t>
      </w:r>
    </w:p>
    <w:p>
      <w:pPr>
        <w:pStyle w:val="BodyText"/>
      </w:pPr>
      <w:r>
        <w:rPr>
          <w:bCs/>
          <w:b/>
        </w:rPr>
        <w:t xml:space="preserve">Submitted By:</w:t>
      </w:r>
      <w:r>
        <w:t xml:space="preserve"> </w:t>
      </w:r>
      <w:r>
        <w:t xml:space="preserve">National Law Enforcement Solutions Group</w:t>
      </w:r>
      <w:r>
        <w:br/>
      </w:r>
      <w:r>
        <w:rPr>
          <w:bCs/>
          <w:b/>
        </w:rPr>
        <w:t xml:space="preserve">Verification:</w:t>
      </w:r>
      <w:r>
        <w:t xml:space="preserve"> </w:t>
      </w:r>
      <w:r>
        <w:t xml:space="preserve">All sales contracts registered with Cook County Clerk of Court, Case #2023-CPD-EQ-4567 (Chicago Police Department Equipment Division)</w:t>
      </w:r>
    </w:p>
    <w:bookmarkStart w:id="32" w:name="total-word-count-897"/>
    <w:p>
      <w:pPr>
        <w:pStyle w:val="Heading3"/>
      </w:pPr>
      <w:r>
        <w:t xml:space="preserve">Total 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Police Department Equipment Sales Report</dc:title>
  <dc:creator/>
  <dc:language>en</dc:language>
  <cp:keywords/>
  <dcterms:created xsi:type="dcterms:W3CDTF">2026-07-24T14:48:29Z</dcterms:created>
  <dcterms:modified xsi:type="dcterms:W3CDTF">2026-07-24T14:48:29Z</dcterms:modified>
</cp:coreProperties>
</file>

<file path=docProps/custom.xml><?xml version="1.0" encoding="utf-8"?>
<Properties xmlns="http://schemas.openxmlformats.org/officeDocument/2006/custom-properties" xmlns:vt="http://schemas.openxmlformats.org/officeDocument/2006/docPropsVTypes"/>
</file>