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Spain</w:t>
      </w:r>
      <w:r>
        <w:t xml:space="preserve"> </w:t>
      </w:r>
      <w:r>
        <w:t xml:space="preserve">Barcelona</w:t>
      </w:r>
    </w:p>
    <w:bookmarkStart w:id="26" w:name="X831f8876fd20753eceb4ac353323acee8d5e6d0"/>
    <w:p>
      <w:pPr>
        <w:pStyle w:val="Heading1"/>
      </w:pPr>
      <w:r>
        <w:t xml:space="preserve">Comprehensive Sales Report: Strategic Sales Executive Position for Spain Barcelona Market</w:t>
      </w:r>
    </w:p>
    <w:bookmarkStart w:id="20" w:name="executive-summary"/>
    <w:p>
      <w:pPr>
        <w:pStyle w:val="Heading2"/>
      </w:pPr>
      <w:r>
        <w:t xml:space="preserve">Executive Summary</w:t>
      </w:r>
    </w:p>
    <w:p>
      <w:pPr>
        <w:pStyle w:val="FirstParagraph"/>
      </w:pPr>
      <w:r>
        <w:t xml:space="preserve">This dedicated sales report outlines the critical requirements, strategic objectives, and operational framework for the pivotal Sales Executive role within our organization's expansion into Spain Barcelona. As Barcelona emerges as a dynamic economic hub in Southern Europe, this Sales Executive position is engineered to capture market share, drive revenue growth, and establish long-term client partnerships within one of Europe's most vibrant business centers. This report details how the Sales Executive will navigate the unique commercial landscape of Spain Barcelona to achieve ambitious targets while embodying our brand's core values. The success of this role directly impacts our strategic foothold in Spain and serves as a model for future expansion across Iberia.</w:t>
      </w:r>
    </w:p>
    <w:bookmarkEnd w:id="20"/>
    <w:bookmarkStart w:id="21" w:name="Xe7ff5f3af23abbba7509fc2996519dbb4b213a7"/>
    <w:p>
      <w:pPr>
        <w:pStyle w:val="Heading2"/>
      </w:pPr>
      <w:r>
        <w:t xml:space="preserve">Market Context: Why Spain Barcelona Demands a Specialized Sales Executive</w:t>
      </w:r>
    </w:p>
    <w:p>
      <w:pPr>
        <w:pStyle w:val="FirstParagraph"/>
      </w:pPr>
      <w:r>
        <w:t xml:space="preserve">Spain Barcelona is not merely another market; it represents a sophisticated, culturally rich, and highly competitive business environment. Home to global brands, innovative startups (particularly in tech and fashion), and a discerning customer base that values personalized service alongside local market intelligence, Barcelona requires a Sales Executive with deep regional acumen. The city's unique blend of Mediterranean energy, strong EU integration (post-Brexit), and status as a major tourism destination creates both opportunities and complexities for sales professionals. A standard national sales approach fails here; our Spain Barcelona Sales Executive must leverage hyper-local insights to build trust, understand nuanced client needs, and position our solutions effectively within the regional context.</w:t>
      </w:r>
    </w:p>
    <w:p>
      <w:pPr>
        <w:pStyle w:val="BodyText"/>
      </w:pPr>
      <w:r>
        <w:t xml:space="preserve">Key market dynamics include intense competition from both local Spanish firms and international players established in Barcelona for decades, the critical importance of personal relationship-building (often facilitated through local events like Mobile World Congress), and evolving regulatory expectations under EU frameworks. The Sales Executive in Spain Barcelona must be adept at navigating these factors while maintaining alignment with global corporate goals.</w:t>
      </w:r>
    </w:p>
    <w:bookmarkEnd w:id="21"/>
    <w:bookmarkStart w:id="22" w:name="X399f399c33aa82c63b00f7f3e99aed87d7bf224"/>
    <w:p>
      <w:pPr>
        <w:pStyle w:val="Heading2"/>
      </w:pPr>
      <w:r>
        <w:t xml:space="preserve">Core Responsibilities of the Sales Executive in Spain Barcelona</w:t>
      </w:r>
    </w:p>
    <w:p>
      <w:pPr>
        <w:pStyle w:val="FirstParagraph"/>
      </w:pPr>
      <w:r>
        <w:t xml:space="preserve">The role demands a proactive, results-driven professional who functions as the primary revenue generator and brand ambassador for our company across Spain Barcelona. Key responsibilities encompass:</w:t>
      </w:r>
    </w:p>
    <w:p>
      <w:pPr>
        <w:numPr>
          <w:ilvl w:val="0"/>
          <w:numId w:val="1001"/>
        </w:numPr>
        <w:pStyle w:val="Compact"/>
      </w:pPr>
      <w:r>
        <w:rPr>
          <w:bCs/>
          <w:b/>
        </w:rPr>
        <w:t xml:space="preserve">Strategic Territory Management:</w:t>
      </w:r>
      <w:r>
        <w:t xml:space="preserve"> </w:t>
      </w:r>
      <w:r>
        <w:t xml:space="preserve">Own all sales activities within the defined Spain Barcelona territory, developing and executing tailored sales plans that align with both regional market trends and global objectives. This includes identifying high-potential sectors like tech innovation hubs (Poblenou), luxury retail, and sustainable tourism.</w:t>
      </w:r>
    </w:p>
    <w:p>
      <w:pPr>
        <w:numPr>
          <w:ilvl w:val="0"/>
          <w:numId w:val="1001"/>
        </w:numPr>
        <w:pStyle w:val="Compact"/>
      </w:pPr>
      <w:r>
        <w:rPr>
          <w:bCs/>
          <w:b/>
        </w:rPr>
        <w:t xml:space="preserve">Client Acquisition &amp; Relationship Management:</w:t>
      </w:r>
      <w:r>
        <w:t xml:space="preserve"> </w:t>
      </w:r>
      <w:r>
        <w:t xml:space="preserve">Proactively identify, target, engage with, and close new business accounts while nurturing existing client relationships to maximize lifetime value. Understanding the importance of local networks (e.g., through Barcelona Chamber of Commerce events) is essential for the Sales Executive in Spain Barcelona.</w:t>
      </w:r>
    </w:p>
    <w:p>
      <w:pPr>
        <w:numPr>
          <w:ilvl w:val="0"/>
          <w:numId w:val="1001"/>
        </w:numPr>
        <w:pStyle w:val="Compact"/>
      </w:pPr>
      <w:r>
        <w:rPr>
          <w:bCs/>
          <w:b/>
        </w:rPr>
        <w:t xml:space="preserve">Market Intelligence &amp; Adaptation:</w:t>
      </w:r>
      <w:r>
        <w:t xml:space="preserve"> </w:t>
      </w:r>
      <w:r>
        <w:t xml:space="preserve">Continuously analyze market trends, competitor activity, and client feedback within Spain Barcelona to refine sales strategies and product positioning. This requires staying attuned to local economic shifts and cultural nuances that impact purchasing decisions.</w:t>
      </w:r>
    </w:p>
    <w:p>
      <w:pPr>
        <w:numPr>
          <w:ilvl w:val="0"/>
          <w:numId w:val="1001"/>
        </w:numPr>
        <w:pStyle w:val="Compact"/>
      </w:pPr>
      <w:r>
        <w:rPr>
          <w:bCs/>
          <w:b/>
        </w:rPr>
        <w:t xml:space="preserve">Sales Reporting &amp; Forecasting:</w:t>
      </w:r>
      <w:r>
        <w:t xml:space="preserve"> </w:t>
      </w:r>
      <w:r>
        <w:t xml:space="preserve">Deliver accurate, timely Sales Reports detailing pipeline health, deal progress, market insights, and forecasted revenue for the Spain Barcelona region. These reports are critical for executive decision-making at both the regional (Iberia) and global levels.</w:t>
      </w:r>
    </w:p>
    <w:p>
      <w:pPr>
        <w:numPr>
          <w:ilvl w:val="0"/>
          <w:numId w:val="1001"/>
        </w:numPr>
        <w:pStyle w:val="Compact"/>
      </w:pPr>
      <w:r>
        <w:rPr>
          <w:bCs/>
          <w:b/>
        </w:rPr>
        <w:t xml:space="preserve">Collaboration &amp; Cross-Functional Leadership:</w:t>
      </w:r>
      <w:r>
        <w:t xml:space="preserve"> </w:t>
      </w:r>
      <w:r>
        <w:t xml:space="preserve">Partner effectively with Marketing (local campaigns), Product Development (feedback loops from Spain Barcelona clients), and Customer Success to ensure a seamless client journey. The Sales Executive acts as the vital link between the customer's needs in Spain Barcelona and our internal capabilities.</w:t>
      </w:r>
    </w:p>
    <w:bookmarkEnd w:id="22"/>
    <w:bookmarkStart w:id="23" w:name="X098a4a5a4abcad048c05e2e867802c1fb73a2d3"/>
    <w:p>
      <w:pPr>
        <w:pStyle w:val="Heading2"/>
      </w:pPr>
      <w:r>
        <w:t xml:space="preserve">Required Skills &amp; Qualifications for the Sales Executive Role</w:t>
      </w:r>
    </w:p>
    <w:p>
      <w:pPr>
        <w:pStyle w:val="FirstParagraph"/>
      </w:pPr>
      <w:r>
        <w:t xml:space="preserve">To excel in this demanding role within Spain Barcelona, candidates must possess a specific blend of skills beyond standard sales experience:</w:t>
      </w:r>
    </w:p>
    <w:p>
      <w:pPr>
        <w:numPr>
          <w:ilvl w:val="0"/>
          <w:numId w:val="1002"/>
        </w:numPr>
        <w:pStyle w:val="Compact"/>
      </w:pPr>
      <w:r>
        <w:rPr>
          <w:bCs/>
          <w:b/>
        </w:rPr>
        <w:t xml:space="preserve">Native Spanish Fluency &amp; English Proficiency:</w:t>
      </w:r>
      <w:r>
        <w:t xml:space="preserve"> </w:t>
      </w:r>
      <w:r>
        <w:t xml:space="preserve">Mastery of both languages is non-negotiable for effective communication with clients and internal stakeholders across the entire Spain Barcelona market. Catalan fluency is a significant advantage.</w:t>
      </w:r>
    </w:p>
    <w:p>
      <w:pPr>
        <w:numPr>
          <w:ilvl w:val="0"/>
          <w:numId w:val="1002"/>
        </w:numPr>
        <w:pStyle w:val="Compact"/>
      </w:pPr>
      <w:r>
        <w:rPr>
          <w:bCs/>
          <w:b/>
        </w:rPr>
        <w:t xml:space="preserve">Deep Local Market Expertise:</w:t>
      </w:r>
      <w:r>
        <w:t xml:space="preserve"> </w:t>
      </w:r>
      <w:r>
        <w:t xml:space="preserve">Demonstrable experience navigating and succeeding in the Spanish business environment, particularly within Barcelona's unique ecosystem. Knowledge of local regulations (e.g., data privacy laws), business culture norms, and key industry players is paramount.</w:t>
      </w:r>
    </w:p>
    <w:p>
      <w:pPr>
        <w:numPr>
          <w:ilvl w:val="0"/>
          <w:numId w:val="1002"/>
        </w:numPr>
        <w:pStyle w:val="Compact"/>
      </w:pPr>
      <w:r>
        <w:rPr>
          <w:bCs/>
          <w:b/>
        </w:rPr>
        <w:t xml:space="preserve">Sales Execution Excellence:</w:t>
      </w:r>
      <w:r>
        <w:t xml:space="preserve"> </w:t>
      </w:r>
      <w:r>
        <w:t xml:space="preserve">Proven track record of exceeding sales targets in competitive B2B markets. Experience with CRM systems (Salesforce preferred) and sophisticated sales methodologies (Challenger Sale, SPIN Selling) is essential.</w:t>
      </w:r>
    </w:p>
    <w:p>
      <w:pPr>
        <w:numPr>
          <w:ilvl w:val="0"/>
          <w:numId w:val="1002"/>
        </w:numPr>
        <w:pStyle w:val="Compact"/>
      </w:pPr>
      <w:r>
        <w:rPr>
          <w:bCs/>
          <w:b/>
        </w:rPr>
        <w:t xml:space="preserve">Cultural Intelligence &amp; Adaptability:</w:t>
      </w:r>
      <w:r>
        <w:t xml:space="preserve"> </w:t>
      </w:r>
      <w:r>
        <w:t xml:space="preserve">The ability to build rapport quickly, understand cultural drivers in Spanish business interactions, and adapt communication style effectively within the Spain Barcelona context. This includes navigating hierarchical structures common in many local firms.</w:t>
      </w:r>
    </w:p>
    <w:p>
      <w:pPr>
        <w:numPr>
          <w:ilvl w:val="0"/>
          <w:numId w:val="1002"/>
        </w:numPr>
        <w:pStyle w:val="Compact"/>
      </w:pPr>
      <w:r>
        <w:rPr>
          <w:bCs/>
          <w:b/>
        </w:rPr>
        <w:t xml:space="preserve">Data-Driven Mindset:</w:t>
      </w:r>
      <w:r>
        <w:t xml:space="preserve"> </w:t>
      </w:r>
      <w:r>
        <w:t xml:space="preserve">Proficiency in analyzing sales data to generate actionable insights for the Sales Report and driving strategic improvements within the Spain Barcelona territory.</w:t>
      </w:r>
    </w:p>
    <w:bookmarkEnd w:id="23"/>
    <w:bookmarkStart w:id="24" w:name="X5efc85f1ea3c850c02336c329685d0c52544599"/>
    <w:p>
      <w:pPr>
        <w:pStyle w:val="Heading2"/>
      </w:pPr>
      <w:r>
        <w:t xml:space="preserve">The Strategic Imperative: Why This Sales Report Matters for Spain Barcelona Success</w:t>
      </w:r>
    </w:p>
    <w:p>
      <w:pPr>
        <w:pStyle w:val="FirstParagraph"/>
      </w:pPr>
      <w:r>
        <w:t xml:space="preserve">Every interaction, pipeline update, and forecast delivered by the Sales Executive in Spain Barcelona contributes to a comprehensive sales intelligence picture. This Sales Report is not just an internal document; it's a strategic business tool that informs investment decisions, resource allocation (e.g., marketing spend for Barcelona events), and product development priorities specifically for the Iberian market. Accurate and insightful reporting from the Sales Executive directly impacts our ability to respond swiftly to opportunities or threats within Spain Barcelona.</w:t>
      </w:r>
    </w:p>
    <w:p>
      <w:pPr>
        <w:pStyle w:val="BodyText"/>
      </w:pPr>
      <w:r>
        <w:t xml:space="preserve">Investing in a top-tier Sales Executive for Spain Barcelona is an investment in sustainable growth. This role is instrumental in building brand recognition, securing key partnerships (e.g., with Barcelona-based tech firms or fashion houses), and establishing a reputation for excellence within one of Europe's most sought-after business destinations. Failure to secure the right Sales Executive will result in missed market share, suboptimal client relationships, and ultimately, hindered growth potential in this critical region.</w:t>
      </w:r>
    </w:p>
    <w:bookmarkEnd w:id="24"/>
    <w:bookmarkStart w:id="25" w:name="X1408dd4327e4166aa21a41b0e11cee0fed8db69"/>
    <w:p>
      <w:pPr>
        <w:pStyle w:val="Heading2"/>
      </w:pPr>
      <w:r>
        <w:t xml:space="preserve">Conclusion: Driving Growth Through Strategic Sales Leadership</w:t>
      </w:r>
    </w:p>
    <w:p>
      <w:pPr>
        <w:pStyle w:val="FirstParagraph"/>
      </w:pPr>
      <w:r>
        <w:t xml:space="preserve">The role of Sales Executive for Spain Barcelona is a linchpin of our European strategy. This Sales Report underscores the unique challenges and immense opportunity presented by the Barcelona market. Success hinges on appointing a professional who embodies strategic thinking, deep local knowledge, and exceptional execution capabilities specifically tailored to Spain's vibrant capital city.</w:t>
      </w:r>
    </w:p>
    <w:p>
      <w:pPr>
        <w:pStyle w:val="BodyText"/>
      </w:pPr>
      <w:r>
        <w:t xml:space="preserve">We require a Sales Executive who doesn't just manage territory but actively shapes it. This individual will be the primary voice of our company within Spain Barcelona, generating revenue while simultaneously building an enduring market presence. The quality of this Sales Executive directly determines our competitive standing and long-term profitability in one of Europe's most exciting markets. Committing to this role with the right talent is not just about filling a position; it's about securing a sustainable competitive edge in Spain Barcelona and setting a benchmark for sales excellence across our international operations.</w:t>
      </w:r>
    </w:p>
    <w:p>
      <w:pPr>
        <w:pStyle w:val="BodyText"/>
      </w:pPr>
      <w:r>
        <w:t xml:space="preserve">In summary, the Sales Executive role for Spain Barcelona demands more than typical sales skills. It requires a market navigator, relationship architect, strategic analyst, and relentless revenue driver. This Sales Report details the essential framework to ensure this critical position is filled effectively, driving tangible results within this dynamic and rewarding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Sales Executive Role in Spain Barcelona</dc:title>
  <dc:creator/>
  <cp:keywords/>
  <dcterms:created xsi:type="dcterms:W3CDTF">2026-07-23T18:17:06Z</dcterms:created>
  <dcterms:modified xsi:type="dcterms:W3CDTF">2026-07-23T18:17:06Z</dcterms:modified>
</cp:coreProperties>
</file>

<file path=docProps/custom.xml><?xml version="1.0" encoding="utf-8"?>
<Properties xmlns="http://schemas.openxmlformats.org/officeDocument/2006/custom-properties" xmlns:vt="http://schemas.openxmlformats.org/officeDocument/2006/docPropsVTypes"/>
</file>