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9afbc97694cc4d3c4e458fce942c3061c462080"/>
    <w:p>
      <w:pPr>
        <w:pStyle w:val="Heading1"/>
      </w:pPr>
      <w:r>
        <w:t xml:space="preserve">Quarterly Sales Report: Systems Engineering Services in Zimbabwe Harare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Solutions Division, Zimbabwe Harare Office</w:t>
      </w:r>
    </w:p>
    <w:bookmarkStart w:id="20" w:name="i.-executive-summary"/>
    <w:p>
      <w:pPr>
        <w:pStyle w:val="Heading2"/>
      </w:pPr>
      <w:r>
        <w:t xml:space="preserve">I. Executive Summary</w:t>
      </w:r>
    </w:p>
    <w:p>
      <w:pPr>
        <w:pStyle w:val="FirstParagraph"/>
      </w:pPr>
      <w:r>
        <w:t xml:space="preserve">This comprehensive Sales Report details the performance of Systems Engineering services across Zimbabwe's capital city, Harare, during Q3 2023. As a leading provider of enterprise systems solutions in Southern Africa, our Harare-based Systems Engineer team has delivered exceptional results amid Zimbabwe's evolving digital transformation landscape. The report confirms that our strategic focus on local market needs has driven a 28% year-over-year revenue growth in Harare, positioning us as the preferred technology partner for critical infrastructure projects throughout Zimbabwe.</w:t>
      </w:r>
    </w:p>
    <w:bookmarkEnd w:id="20"/>
    <w:bookmarkStart w:id="21" w:name="X115972c8319ba98f86e04e3374793ef2b1fb93b"/>
    <w:p>
      <w:pPr>
        <w:pStyle w:val="Heading2"/>
      </w:pPr>
      <w:r>
        <w:t xml:space="preserve">II. Sales Performance Highlights (Harare Market)</w:t>
      </w:r>
    </w:p>
    <w:p>
      <w:pPr>
        <w:pStyle w:val="FirstParagraph"/>
      </w:pPr>
      <w:r>
        <w:t xml:space="preserve">The Systems Engineer team in Zimbabwe Harare achieved remarkable milestones during Q3 2023:</w:t>
      </w:r>
    </w:p>
    <w:p>
      <w:pPr>
        <w:numPr>
          <w:ilvl w:val="0"/>
          <w:numId w:val="1001"/>
        </w:numPr>
        <w:pStyle w:val="Compact"/>
      </w:pPr>
      <w:r>
        <w:rPr>
          <w:bCs/>
          <w:b/>
        </w:rPr>
        <w:t xml:space="preserve">Revenue Growth:</w:t>
      </w:r>
      <w:r>
        <w:t xml:space="preserve"> </w:t>
      </w:r>
      <w:r>
        <w:t xml:space="preserve">$1.45M generated from Systems Engineering services, representing 37% of total regional revenue</w:t>
      </w:r>
    </w:p>
    <w:p>
      <w:pPr>
        <w:numPr>
          <w:ilvl w:val="0"/>
          <w:numId w:val="1001"/>
        </w:numPr>
        <w:pStyle w:val="Compact"/>
      </w:pPr>
      <w:r>
        <w:rPr>
          <w:bCs/>
          <w:b/>
        </w:rPr>
        <w:t xml:space="preserve">New Client Acquisition:</w:t>
      </w:r>
      <w:r>
        <w:t xml:space="preserve"> </w:t>
      </w:r>
      <w:r>
        <w:t xml:space="preserve">Secured 18 enterprise contracts with key Harare institutions including Central Bank of Zimbabwe, National University of Science and Technology (NUST), and First National Bank Harare</w:t>
      </w:r>
    </w:p>
    <w:p>
      <w:pPr>
        <w:numPr>
          <w:ilvl w:val="0"/>
          <w:numId w:val="1001"/>
        </w:numPr>
        <w:pStyle w:val="Compact"/>
      </w:pPr>
      <w:r>
        <w:rPr>
          <w:bCs/>
          <w:b/>
        </w:rPr>
        <w:t xml:space="preserve">Project Success Rate:</w:t>
      </w:r>
      <w:r>
        <w:t xml:space="preserve"> </w:t>
      </w:r>
      <w:r>
        <w:t xml:space="preserve">94% on-time delivery across all Systems Engineering implementations in Harare</w:t>
      </w:r>
    </w:p>
    <w:p>
      <w:pPr>
        <w:numPr>
          <w:ilvl w:val="0"/>
          <w:numId w:val="1001"/>
        </w:numPr>
        <w:pStyle w:val="Compact"/>
      </w:pPr>
      <w:r>
        <w:rPr>
          <w:bCs/>
          <w:b/>
        </w:rPr>
        <w:t xml:space="preserve">Cross-Sell Achievement:</w:t>
      </w:r>
      <w:r>
        <w:t xml:space="preserve"> </w:t>
      </w:r>
      <w:r>
        <w:t xml:space="preserve">23% increase in upselling complementary cybersecurity solutions to existing clients</w:t>
      </w:r>
    </w:p>
    <w:p>
      <w:pPr>
        <w:pStyle w:val="FirstParagraph"/>
      </w:pPr>
      <w:r>
        <w:t xml:space="preserve">The Zimbabwe Harare office's success stems from our specialized approach where each Systems Engineer undergoes rigorous local market training, including understanding Zimbabwe's unique regulatory environment (e.g., Postal and Telecommunications Regulatory Authority of Zimbabwe - POTRAZ compliance) and cultural business practices. This localized expertise directly contributes to our 4.8/5 client satisfaction rating in the Harare region.</w:t>
      </w:r>
    </w:p>
    <w:bookmarkEnd w:id="21"/>
    <w:bookmarkStart w:id="22" w:name="Xa647daabd046a3ecb179d746eeb7d7889fa2e83"/>
    <w:p>
      <w:pPr>
        <w:pStyle w:val="Heading2"/>
      </w:pPr>
      <w:r>
        <w:t xml:space="preserve">III. Market Analysis: Systems Engineering Demand in Harare</w:t>
      </w:r>
    </w:p>
    <w:p>
      <w:pPr>
        <w:pStyle w:val="FirstParagraph"/>
      </w:pPr>
      <w:r>
        <w:t xml:space="preserve">Zimbabwe's digital economy is experiencing unprecedented growth, with Harare serving as the primary hub for technological innovation. The Systems Engineer team has identified three critical trends driving demand:</w:t>
      </w:r>
    </w:p>
    <w:p>
      <w:pPr>
        <w:numPr>
          <w:ilvl w:val="0"/>
          <w:numId w:val="1002"/>
        </w:numPr>
        <w:pStyle w:val="Compact"/>
      </w:pPr>
      <w:r>
        <w:rPr>
          <w:bCs/>
          <w:b/>
        </w:rPr>
        <w:t xml:space="preserve">Digital Banking Transformation:</w:t>
      </w:r>
      <w:r>
        <w:t xml:space="preserve"> </w:t>
      </w:r>
      <w:r>
        <w:t xml:space="preserve">15 major financial institutions in Harare are currently modernizing core systems, creating $850K+ in pipeline opportunities for our Systems Engineers.</w:t>
      </w:r>
    </w:p>
    <w:p>
      <w:pPr>
        <w:numPr>
          <w:ilvl w:val="0"/>
          <w:numId w:val="1002"/>
        </w:numPr>
        <w:pStyle w:val="Compact"/>
      </w:pPr>
      <w:r>
        <w:rPr>
          <w:bCs/>
          <w:b/>
        </w:rPr>
        <w:t xml:space="preserve">Smart City Initiatives:</w:t>
      </w:r>
      <w:r>
        <w:t xml:space="preserve"> </w:t>
      </w:r>
      <w:r>
        <w:t xml:space="preserve">The Harare City Council's digital infrastructure project requires end-to-end systems integration services, securing a 2-year contract with $620K value.</w:t>
      </w:r>
    </w:p>
    <w:p>
      <w:pPr>
        <w:numPr>
          <w:ilvl w:val="0"/>
          <w:numId w:val="1002"/>
        </w:numPr>
        <w:pStyle w:val="Compact"/>
      </w:pPr>
      <w:r>
        <w:rPr>
          <w:bCs/>
          <w:b/>
        </w:rPr>
        <w:t xml:space="preserve">Government Digitization Drive:</w:t>
      </w:r>
      <w:r>
        <w:t xml:space="preserve"> </w:t>
      </w:r>
      <w:r>
        <w:t xml:space="preserve">The Ministry of ICT's "Zimbabwe Digital Transformation Strategy 2030" has allocated $15M for nationwide systems modernization, with Harare as the primary implementation zone.</w:t>
      </w:r>
    </w:p>
    <w:p>
      <w:pPr>
        <w:pStyle w:val="FirstParagraph"/>
      </w:pPr>
      <w:r>
        <w:t xml:space="preserve">Our Systems Engineer specialists have demonstrated exceptional value in navigating Zimbabwe's complex infrastructure challenges, including power instability and network limitations. This localized technical expertise was pivotal in winning the Harare Metropolitan Police Department's communication system overhaul project despite harsh environmental conditions.</w:t>
      </w:r>
    </w:p>
    <w:bookmarkEnd w:id="22"/>
    <w:bookmarkStart w:id="23" w:name="iv.-customer-testimonials-harare-clients"/>
    <w:p>
      <w:pPr>
        <w:pStyle w:val="Heading2"/>
      </w:pPr>
      <w:r>
        <w:t xml:space="preserve">IV. Customer Testimonials (Harare Clients)</w:t>
      </w:r>
    </w:p>
    <w:p>
      <w:pPr>
        <w:pStyle w:val="BlockText"/>
      </w:pPr>
      <w:r>
        <w:t xml:space="preserve">"Our Systems Engineer team didn't just implement our new ERP system—they understood Zimbabwe's business context. They configured solutions for our mobile banking needs in areas with intermittent connectivity, which most vendors overlooked."</w:t>
      </w:r>
      <w:r>
        <w:br/>
      </w:r>
      <w:r>
        <w:rPr>
          <w:bCs/>
          <w:b/>
        </w:rPr>
        <w:t xml:space="preserve">- Finance Director, Ecobank Harare</w:t>
      </w:r>
    </w:p>
    <w:p>
      <w:pPr>
        <w:pStyle w:val="BlockText"/>
      </w:pPr>
      <w:r>
        <w:t xml:space="preserve">"The Zimbabwe Harare-based Systems Engineer provided 24/7 support during our critical migration to cloud infrastructure. Their familiarity with local telecom regulations saved us weeks of compliance delays."</w:t>
      </w:r>
      <w:r>
        <w:br/>
      </w:r>
      <w:r>
        <w:rPr>
          <w:bCs/>
          <w:b/>
        </w:rPr>
        <w:t xml:space="preserve">- CTO, ZimPost</w:t>
      </w:r>
    </w:p>
    <w:bookmarkEnd w:id="23"/>
    <w:bookmarkStart w:id="24" w:name="X3ec903eeef39367533ea87fbbe92b7d5473000e"/>
    <w:p>
      <w:pPr>
        <w:pStyle w:val="Heading2"/>
      </w:pPr>
      <w:r>
        <w:t xml:space="preserve">V. Challenges in Zimbabwe Harare Market &amp; Solutions</w:t>
      </w:r>
    </w:p>
    <w:p>
      <w:pPr>
        <w:pStyle w:val="FirstParagraph"/>
      </w:pPr>
      <w:r>
        <w:t xml:space="preserve">Our Systems Engineer team faced significant hurdles during Q3, requiring innovative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Systems Engineer Response</w:t>
            </w:r>
          </w:p>
        </w:tc>
        <w:tc>
          <w:tcPr/>
          <w:p>
            <w:pPr>
              <w:pStyle w:val="Compact"/>
              <w:jc w:val="left"/>
            </w:pPr>
            <w:r>
              <w:t xml:space="preserve">Result</w:t>
            </w:r>
          </w:p>
        </w:tc>
      </w:tr>
      <w:tr>
        <w:tc>
          <w:tcPr/>
          <w:p>
            <w:pPr>
              <w:pStyle w:val="Compact"/>
              <w:jc w:val="left"/>
            </w:pPr>
            <w:r>
              <w:t xml:space="preserve">Limited Power Infrastructure in Harare Suburbs</w:t>
            </w:r>
          </w:p>
        </w:tc>
        <w:tc>
          <w:tcPr/>
          <w:p>
            <w:pPr>
              <w:pStyle w:val="Compact"/>
              <w:jc w:val="left"/>
            </w:pPr>
            <w:r>
              <w:t xml:space="preserve">Designed solar-powered server configurations for rural client sites; trained local technicians on maintenance.</w:t>
            </w:r>
          </w:p>
        </w:tc>
        <w:tc>
          <w:tcPr/>
          <w:p>
            <w:pPr>
              <w:pStyle w:val="Compact"/>
              <w:jc w:val="left"/>
            </w:pPr>
            <w:r>
              <w:t xml:space="preserve">Reduced downtime by 65% for 7 key clients in high-risk areas.</w:t>
            </w:r>
          </w:p>
        </w:tc>
      </w:tr>
      <w:tr>
        <w:tc>
          <w:tcPr/>
          <w:p>
            <w:pPr>
              <w:pStyle w:val="Compact"/>
              <w:jc w:val="left"/>
            </w:pPr>
            <w:r>
              <w:t xml:space="preserve">Currency Volatility Impacting Procurement</w:t>
            </w:r>
          </w:p>
        </w:tc>
        <w:tc>
          <w:tcPr/>
          <w:p>
            <w:pPr>
              <w:pStyle w:val="Compact"/>
              <w:jc w:val="left"/>
            </w:pPr>
            <w:r>
              <w:t xml:space="preserve">Negotiated fixed-price contracts in USD with local suppliers; established Zimbabwean component sourcing network.</w:t>
            </w:r>
          </w:p>
        </w:tc>
        <w:tc>
          <w:tcPr/>
          <w:p>
            <w:pPr>
              <w:pStyle w:val="Compact"/>
              <w:jc w:val="left"/>
            </w:pPr>
            <w:r>
              <w:t xml:space="preserve">Preserved $210K in project margins despite 34% ZWL depreciation.</w:t>
            </w:r>
          </w:p>
        </w:tc>
      </w:tr>
      <w:tr>
        <w:tc>
          <w:tcPr/>
          <w:p>
            <w:pPr>
              <w:pStyle w:val="Compact"/>
              <w:jc w:val="left"/>
            </w:pPr>
            <w:r>
              <w:t xml:space="preserve">Talent Shortage for Specialized Systems Engineering</w:t>
            </w:r>
          </w:p>
        </w:tc>
        <w:tc>
          <w:tcPr/>
          <w:p>
            <w:pPr>
              <w:pStyle w:val="Compact"/>
              <w:jc w:val="left"/>
            </w:pPr>
            <w:r>
              <w:t xml:space="preserve">Partnered with Harare Institute of Technology to create certified Systems Engineer training program.</w:t>
            </w:r>
          </w:p>
        </w:tc>
        <w:tc>
          <w:tcPr/>
          <w:p>
            <w:pPr>
              <w:pStyle w:val="Compact"/>
              <w:jc w:val="left"/>
            </w:pPr>
            <w:r>
              <w:t xml:space="preserve">28 new local engineers certified in Q3; reduced external hiring costs by 40%.</w:t>
            </w:r>
          </w:p>
        </w:tc>
      </w:tr>
    </w:tbl>
    <w:bookmarkEnd w:id="24"/>
    <w:bookmarkStart w:id="25" w:name="Xb30b0b6e0c201ec2d99b2310aa7c07613f68b7a"/>
    <w:p>
      <w:pPr>
        <w:pStyle w:val="Heading2"/>
      </w:pPr>
      <w:r>
        <w:t xml:space="preserve">VI. Strategic Recommendations for Future Growth</w:t>
      </w:r>
    </w:p>
    <w:p>
      <w:pPr>
        <w:pStyle w:val="FirstParagraph"/>
      </w:pPr>
      <w:r>
        <w:t xml:space="preserve">Based on our Zimbabwe Harare market insights, we recommend the following actions for the Systems Engineer division:</w:t>
      </w:r>
    </w:p>
    <w:p>
      <w:pPr>
        <w:numPr>
          <w:ilvl w:val="0"/>
          <w:numId w:val="1003"/>
        </w:numPr>
        <w:pStyle w:val="Compact"/>
      </w:pPr>
      <w:r>
        <w:rPr>
          <w:bCs/>
          <w:b/>
        </w:rPr>
        <w:t xml:space="preserve">Expand Harare Innovation Hub:</w:t>
      </w:r>
      <w:r>
        <w:t xml:space="preserve"> </w:t>
      </w:r>
      <w:r>
        <w:t xml:space="preserve">Dedicate $350K to establish a localized R&amp;D center within Harare, focused on developing solutions for Zimbabwe-specific challenges (e.g., low-bandwidth systems).</w:t>
      </w:r>
    </w:p>
    <w:p>
      <w:pPr>
        <w:numPr>
          <w:ilvl w:val="0"/>
          <w:numId w:val="1003"/>
        </w:numPr>
        <w:pStyle w:val="Compact"/>
      </w:pPr>
      <w:r>
        <w:rPr>
          <w:bCs/>
          <w:b/>
        </w:rPr>
        <w:t xml:space="preserve">Government Partnership Program:</w:t>
      </w:r>
      <w:r>
        <w:t xml:space="preserve"> </w:t>
      </w:r>
      <w:r>
        <w:t xml:space="preserve">Develop specialized Systems Engineering packages targeting national digitization projects, leveraging our existing relationships with POTRAZ and Ministry of ICT.</w:t>
      </w:r>
    </w:p>
    <w:p>
      <w:pPr>
        <w:numPr>
          <w:ilvl w:val="0"/>
          <w:numId w:val="1003"/>
        </w:numPr>
        <w:pStyle w:val="Compact"/>
      </w:pPr>
      <w:r>
        <w:rPr>
          <w:bCs/>
          <w:b/>
        </w:rPr>
        <w:t xml:space="preserve">Skill Development Investment:</w:t>
      </w:r>
      <w:r>
        <w:t xml:space="preserve"> </w:t>
      </w:r>
      <w:r>
        <w:t xml:space="preserve">Allocate $120K annually for continuous training in emerging technologies (AI/ML for Zimbabwean business contexts) to maintain Systems Engineer leadership.</w:t>
      </w:r>
    </w:p>
    <w:p>
      <w:pPr>
        <w:numPr>
          <w:ilvl w:val="0"/>
          <w:numId w:val="1003"/>
        </w:numPr>
        <w:pStyle w:val="Compact"/>
      </w:pPr>
      <w:r>
        <w:rPr>
          <w:bCs/>
          <w:b/>
        </w:rPr>
        <w:t xml:space="preserve">Client Success Metrics Enhancement:</w:t>
      </w:r>
      <w:r>
        <w:t xml:space="preserve"> </w:t>
      </w:r>
      <w:r>
        <w:t xml:space="preserve">Implement a formalized customer health scoring system based on Zimbabwe-specific KPIs like "regulatory compliance assurance" and "local infrastructure adaptability."</w:t>
      </w:r>
    </w:p>
    <w:bookmarkEnd w:id="25"/>
    <w:bookmarkStart w:id="27" w:name="X050ac3c9dde909868e1f8eb61f6197a2b15969d"/>
    <w:p>
      <w:pPr>
        <w:pStyle w:val="Heading2"/>
      </w:pPr>
      <w:r>
        <w:t xml:space="preserve">VII. Conclusion: The Path Forward in Zimbabwe Harare</w:t>
      </w:r>
    </w:p>
    <w:p>
      <w:pPr>
        <w:pStyle w:val="FirstParagraph"/>
      </w:pPr>
      <w:r>
        <w:t xml:space="preserve">The Systems Engineer team's performance in Zimbabwe Harare has cemented our position as the market leader for enterprise systems solutions in this critical African hub. Our success stems from a fundamental understanding that effective Systems Engineering transcends technical expertise—it requires deep cultural immersion and contextual adaptation to Zimbabwe's business ecosystem.</w:t>
      </w:r>
    </w:p>
    <w:p>
      <w:pPr>
        <w:pStyle w:val="BodyText"/>
      </w:pPr>
      <w:r>
        <w:t xml:space="preserve">As we move into Q4 2023, we project continued growth with our Zimbabwe Harare office targeting $1.8M in Systems Engineering revenue. This growth will be fueled by our unique approach where every Systems Engineer is trained not just in technology, but in the nuances of doing business across Zimbabwe's diverse economic landscape—from bustling Harare CBD to emerging tech hubs like Borrowdale and Mbare.</w:t>
      </w:r>
    </w:p>
    <w:p>
      <w:pPr>
        <w:pStyle w:val="BodyText"/>
      </w:pPr>
      <w:r>
        <w:t xml:space="preserve">Our commitment to excellence in the Zimbabwe Harare market extends beyond quarterly results. We are building a sustainable systems engineering capability that empowers local businesses, drives national digital progress, and creates long-term value for our clients across Zimbabwe's most dynamic city. This Sales Report confirms that our specialized Systems Engineer model is not only viable but essential for success in Africa's most promising markets.</w:t>
      </w:r>
    </w:p>
    <w:p>
      <w:pPr>
        <w:pStyle w:val="BodyText"/>
      </w:pPr>
      <w:r>
        <w:rPr>
          <w:bCs/>
          <w:b/>
        </w:rPr>
        <w:t xml:space="preserve">Prepared by:</w:t>
      </w:r>
      <w:r>
        <w:t xml:space="preserve"> </w:t>
      </w:r>
      <w:r>
        <w:t xml:space="preserve">Thabani Moyo, Regional Sales Director</w:t>
      </w:r>
      <w:r>
        <w:br/>
      </w:r>
      <w:r>
        <w:rPr>
          <w:bCs/>
          <w:b/>
        </w:rPr>
        <w:t xml:space="preserve">Contact:</w:t>
      </w:r>
      <w:r>
        <w:t xml:space="preserve"> </w:t>
      </w:r>
      <w:r>
        <w:t xml:space="preserve">thabani.moyo@systemsengineering.zw | +263 77 123 4567</w:t>
      </w:r>
    </w:p>
    <w:bookmarkStart w:id="26" w:name="X5d0f0e7b3b9f659ad380815d94b02d1019fdcaa"/>
    <w:p>
      <w:pPr>
        <w:pStyle w:val="Heading3"/>
      </w:pPr>
      <w:r>
        <w:t xml:space="preserve">Appendix: Key Metrics - Zimbabwe Harare Systems Engineering Performance (Q3 2023)</w:t>
      </w:r>
    </w:p>
    <w:p>
      <w:pPr>
        <w:numPr>
          <w:ilvl w:val="0"/>
          <w:numId w:val="1004"/>
        </w:numPr>
        <w:pStyle w:val="Compact"/>
      </w:pPr>
      <w:r>
        <w:t xml:space="preserve">Total Revenue: $1,450,000</w:t>
      </w:r>
    </w:p>
    <w:p>
      <w:pPr>
        <w:numPr>
          <w:ilvl w:val="0"/>
          <w:numId w:val="1004"/>
        </w:numPr>
        <w:pStyle w:val="Compact"/>
      </w:pPr>
      <w:r>
        <w:t xml:space="preserve">New Business Wins: $892,500</w:t>
      </w:r>
    </w:p>
    <w:p>
      <w:pPr>
        <w:numPr>
          <w:ilvl w:val="0"/>
          <w:numId w:val="1004"/>
        </w:numPr>
        <w:pStyle w:val="Compact"/>
      </w:pPr>
      <w:r>
        <w:t xml:space="preserve">Client Retention Rate: 96%</w:t>
      </w:r>
    </w:p>
    <w:p>
      <w:pPr>
        <w:numPr>
          <w:ilvl w:val="0"/>
          <w:numId w:val="1004"/>
        </w:numPr>
        <w:pStyle w:val="Compact"/>
      </w:pPr>
      <w:r>
        <w:t xml:space="preserve">Systems Engineer Utilization Rate: 87%</w:t>
      </w:r>
    </w:p>
    <w:p>
      <w:pPr>
        <w:numPr>
          <w:ilvl w:val="0"/>
          <w:numId w:val="1004"/>
        </w:numPr>
        <w:pStyle w:val="Compact"/>
      </w:pPr>
      <w:r>
        <w:t xml:space="preserve">Market Share Growth (Harare Enterprise Systems): +14% YoY</w:t>
      </w:r>
    </w:p>
    <w:p>
      <w:pPr>
        <w:pStyle w:val="FirstParagraph"/>
      </w:pPr>
      <w:r>
        <w:rPr>
          <w:iCs/>
          <w:i/>
        </w:rPr>
        <w:t xml:space="preserve">This document is confidential and proprietary to Systems Engineering Solutions Africa. Distribution restricted to authorized personnel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Systems Engineer Sales Report - Q3 2023</dc:title>
  <dc:creator/>
  <dc:language>en</dc:language>
  <cp:keywords/>
  <dcterms:created xsi:type="dcterms:W3CDTF">2026-07-18T18:03:59Z</dcterms:created>
  <dcterms:modified xsi:type="dcterms:W3CDTF">2026-07-18T18:03:59Z</dcterms:modified>
</cp:coreProperties>
</file>

<file path=docProps/custom.xml><?xml version="1.0" encoding="utf-8"?>
<Properties xmlns="http://schemas.openxmlformats.org/officeDocument/2006/custom-properties" xmlns:vt="http://schemas.openxmlformats.org/officeDocument/2006/docPropsVTypes"/>
</file>