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Accra</w:t>
      </w:r>
      <w:r>
        <w:t xml:space="preserve"> </w:t>
      </w:r>
      <w:r>
        <w:t xml:space="preserve">Videographer</w:t>
      </w:r>
      <w:r>
        <w:t xml:space="preserve"> </w:t>
      </w:r>
      <w:r>
        <w:t xml:space="preserve">Sales</w:t>
      </w:r>
      <w:r>
        <w:t xml:space="preserve"> </w:t>
      </w:r>
      <w:r>
        <w:t xml:space="preserve">Report</w:t>
      </w:r>
      <w:r>
        <w:t xml:space="preserve"> </w:t>
      </w:r>
      <w:r>
        <w:t xml:space="preserve">|</w:t>
      </w:r>
      <w:r>
        <w:t xml:space="preserve"> </w:t>
      </w:r>
      <w:r>
        <w:t xml:space="preserve">Ghana</w:t>
      </w:r>
      <w:r>
        <w:t xml:space="preserve"> </w:t>
      </w:r>
      <w:r>
        <w:t xml:space="preserve">Market</w:t>
      </w:r>
      <w:r>
        <w:t xml:space="preserve"> </w:t>
      </w:r>
      <w:r>
        <w:t xml:space="preserve">Analysis</w:t>
      </w:r>
    </w:p>
    <w:bookmarkStart w:id="32" w:name="X097a1af14487c076606928c2fdab0667ba644bc"/>
    <w:p>
      <w:pPr>
        <w:pStyle w:val="Heading1"/>
      </w:pPr>
      <w:r>
        <w:t xml:space="preserve">Professional Videography Sales Performance Report: Accra, Ghana Market (Q3 2023)</w:t>
      </w:r>
    </w:p>
    <w:bookmarkStart w:id="20" w:name="executive-summary"/>
    <w:p>
      <w:pPr>
        <w:pStyle w:val="Heading2"/>
      </w:pPr>
      <w:r>
        <w:t xml:space="preserve">Executive Summary</w:t>
      </w:r>
    </w:p>
    <w:p>
      <w:pPr>
        <w:pStyle w:val="FirstParagraph"/>
      </w:pPr>
      <w:r>
        <w:t xml:space="preserve">This comprehensive sales report details the performance of professional videography services across Accra, Ghana during the third quarter of 2023. As a leading videographer service provider operating exclusively in Ghana's capital city, our data reveals significant growth opportunities within Accra's dynamic media landscape. The report analyzes client acquisition strategies, market trends specific to Ghana Accra, and actionable insights for accelerating sales performance while maintaining high-quality video production standards that meet local cultural expectations.</w:t>
      </w:r>
    </w:p>
    <w:bookmarkEnd w:id="20"/>
    <w:bookmarkStart w:id="22" w:name="current-sales-performance-overview"/>
    <w:p>
      <w:pPr>
        <w:pStyle w:val="Heading2"/>
      </w:pPr>
      <w:r>
        <w:t xml:space="preserve">Current Sales Performance Overview</w:t>
      </w:r>
    </w:p>
    <w:p>
      <w:pPr>
        <w:pStyle w:val="FirstParagraph"/>
      </w:pPr>
      <w:r>
        <w:t xml:space="preserve">Accra-based videography operations generated GH¢485,000 in revenue during Q3 2023, representing a 31% year-over-year increase. This growth positions our videographer business as one of the fastest-growing creative service providers in Ghana's Accra market. Key drivers include heightened demand for corporate event coverage (up 47% YoY) and wedding videography services (up 29% YoY). Notably, all revenue streams originate exclusively from Ghana Accra clients, with no international projects during this reporting period.</w:t>
      </w:r>
    </w:p>
    <w:bookmarkStart w:id="21" w:name="quarterly-sales-breakdown"/>
    <w:p>
      <w:pPr>
        <w:pStyle w:val="Heading3"/>
      </w:pPr>
      <w:r>
        <w:t xml:space="preserve">Quarterly Sales Breakdown</w:t>
      </w:r>
    </w:p>
    <w:p>
      <w:pPr>
        <w:pStyle w:val="FirstParagraph"/>
      </w:pPr>
      <w:r>
        <w:t xml:space="preserve">Service Category</w:t>
      </w:r>
    </w:p>
    <w:p>
      <w:pPr>
        <w:pStyle w:val="BodyText"/>
      </w:pPr>
      <w:r>
        <w:t xml:space="preserve">Revenue (GH¢)</w:t>
      </w:r>
    </w:p>
    <w:p>
      <w:pPr>
        <w:pStyle w:val="BodyText"/>
      </w:pPr>
      <w:r>
        <w:t xml:space="preserve">% of Total Revenue</w:t>
      </w:r>
    </w:p>
    <w:p>
      <w:pPr>
        <w:pStyle w:val="BodyText"/>
      </w:pPr>
      <w:r>
        <w:t xml:space="preserve">YoY Growth</w:t>
      </w:r>
    </w:p>
    <w:p>
      <w:pPr>
        <w:pStyle w:val="BodyText"/>
      </w:pPr>
      <w:r>
        <w:t xml:space="preserve">Corporate Events &amp; Conferences</w:t>
      </w:r>
    </w:p>
    <w:p>
      <w:pPr>
        <w:pStyle w:val="BodyText"/>
      </w:pPr>
      <w:r>
        <w:t xml:space="preserve">215,000</w:t>
      </w:r>
    </w:p>
    <w:p>
      <w:pPr>
        <w:pStyle w:val="BodyText"/>
      </w:pPr>
      <w:r>
        <w:t xml:space="preserve">44.3%</w:t>
      </w:r>
    </w:p>
    <w:p>
      <w:pPr>
        <w:pStyle w:val="BodyText"/>
      </w:pPr>
      <w:r>
        <w:t xml:space="preserve">+47%</w:t>
      </w:r>
    </w:p>
    <w:p>
      <w:pPr>
        <w:pStyle w:val="BodyText"/>
      </w:pPr>
      <w:r>
        <w:t xml:space="preserve">Wedding Videography</w:t>
      </w:r>
    </w:p>
    <w:p>
      <w:pPr>
        <w:pStyle w:val="BodyText"/>
      </w:pPr>
      <w:r>
        <w:t xml:space="preserve">168,500</w:t>
      </w:r>
    </w:p>
    <w:p>
      <w:pPr>
        <w:pStyle w:val="BodyText"/>
      </w:pPr>
      <w:r>
        <w:t xml:space="preserve">Total</w:t>
      </w:r>
    </w:p>
    <w:p>
      <w:pPr>
        <w:pStyle w:val="BodyText"/>
      </w:pPr>
      <w:r>
        <w:t xml:space="preserve">485,000</w:t>
      </w:r>
    </w:p>
    <w:p>
      <w:pPr>
        <w:pStyle w:val="BodyText"/>
      </w:pPr>
      <w:r>
        <w:t xml:space="preserve">100%</w:t>
      </w:r>
    </w:p>
    <w:bookmarkEnd w:id="21"/>
    <w:bookmarkEnd w:id="22"/>
    <w:bookmarkStart w:id="23" w:name="X2b43f56aac02df8bf37255fb4b468109350e831"/>
    <w:p>
      <w:pPr>
        <w:pStyle w:val="Heading2"/>
      </w:pPr>
      <w:r>
        <w:t xml:space="preserve">Market Analysis: Ghana Accra Videography Landscape</w:t>
      </w:r>
    </w:p>
    <w:p>
      <w:pPr>
        <w:pStyle w:val="FirstParagraph"/>
      </w:pPr>
      <w:r>
        <w:t xml:space="preserve">The videographer industry in Accra has evolved significantly since 2021, with increasing professionalism and client expectations. Our analysis indicates that Ghana Accra businesses now prioritize video content as essential for brand storytelling – a trend accelerated by social media adoption across all sectors. Unlike previous years where basic event coverage sufficed, current clients demand polished, culturally resonant videos that align with Ghanaian aesthetics and values.</w:t>
      </w:r>
    </w:p>
    <w:p>
      <w:pPr>
        <w:pStyle w:val="BodyText"/>
      </w:pPr>
      <w:r>
        <w:t xml:space="preserve">Key market differentiators in Ghana Accra include:</w:t>
      </w:r>
    </w:p>
    <w:p>
      <w:pPr>
        <w:numPr>
          <w:ilvl w:val="0"/>
          <w:numId w:val="1001"/>
        </w:numPr>
        <w:pStyle w:val="Compact"/>
      </w:pPr>
      <w:r>
        <w:rPr>
          <w:bCs/>
          <w:b/>
        </w:rPr>
        <w:t xml:space="preserve">Cultural Sensitivity:</w:t>
      </w:r>
      <w:r>
        <w:t xml:space="preserve"> </w:t>
      </w:r>
      <w:r>
        <w:t xml:space="preserve">Clients expect videographers to understand local customs (e.g., traditional wedding rituals in Kumasi, Ashanti region, or Ga-Adangbe ceremonies)</w:t>
      </w:r>
    </w:p>
    <w:p>
      <w:pPr>
        <w:numPr>
          <w:ilvl w:val="0"/>
          <w:numId w:val="1001"/>
        </w:numPr>
        <w:pStyle w:val="Compact"/>
      </w:pPr>
      <w:r>
        <w:rPr>
          <w:bCs/>
          <w:b/>
        </w:rPr>
        <w:t xml:space="preserve">Location Expertise:</w:t>
      </w:r>
      <w:r>
        <w:t xml:space="preserve"> </w:t>
      </w:r>
      <w:r>
        <w:t xml:space="preserve">Knowledge of Accra's prime filming locations (Cape Coast Castle, Labone Beach, Osu Castle) is non-negotiable</w:t>
      </w:r>
    </w:p>
    <w:p>
      <w:pPr>
        <w:numPr>
          <w:ilvl w:val="0"/>
          <w:numId w:val="1001"/>
        </w:numPr>
        <w:pStyle w:val="Compact"/>
      </w:pPr>
      <w:r>
        <w:rPr>
          <w:bCs/>
          <w:b/>
        </w:rPr>
        <w:t xml:space="preserve">Language Proficiency:</w:t>
      </w:r>
      <w:r>
        <w:t xml:space="preserve"> </w:t>
      </w:r>
      <w:r>
        <w:t xml:space="preserve">Ability to communicate in both English and key local languages (Ga, Twi) during shoots</w:t>
      </w:r>
    </w:p>
    <w:bookmarkEnd w:id="23"/>
    <w:bookmarkStart w:id="27" w:name="client-demographics-preferences-in-accra"/>
    <w:p>
      <w:pPr>
        <w:pStyle w:val="Heading2"/>
      </w:pPr>
      <w:r>
        <w:t xml:space="preserve">Client Demographics &amp; Preferences in Accra</w:t>
      </w:r>
    </w:p>
    <w:p>
      <w:pPr>
        <w:pStyle w:val="FirstParagraph"/>
      </w:pPr>
      <w:r>
        <w:t xml:space="preserve">Data reveals that our primary clients fall into three distinct segments within Ghana Accra:</w:t>
      </w:r>
    </w:p>
    <w:bookmarkStart w:id="24" w:name="corporate-clients-65-of-revenue"/>
    <w:p>
      <w:pPr>
        <w:pStyle w:val="Heading3"/>
      </w:pPr>
      <w:r>
        <w:t xml:space="preserve">1. Corporate Clients (65% of Revenue)</w:t>
      </w:r>
    </w:p>
    <w:p>
      <w:pPr>
        <w:pStyle w:val="FirstParagraph"/>
      </w:pPr>
      <w:r>
        <w:t xml:space="preserve">Major Accra-based businesses including MTN Ghana, Standard Chartered Bank and GCB Bank now allocate 20-35% of their marketing budgets to professional videography. They require:</w:t>
      </w:r>
    </w:p>
    <w:p>
      <w:pPr>
        <w:numPr>
          <w:ilvl w:val="0"/>
          <w:numId w:val="1002"/>
        </w:numPr>
        <w:pStyle w:val="Compact"/>
      </w:pPr>
      <w:r>
        <w:t xml:space="preserve">Employee testimonial videos highlighting Ghanaian workplace culture</w:t>
      </w:r>
    </w:p>
    <w:p>
      <w:pPr>
        <w:numPr>
          <w:ilvl w:val="0"/>
          <w:numId w:val="1002"/>
        </w:numPr>
        <w:pStyle w:val="Compact"/>
      </w:pPr>
      <w:r>
        <w:t xml:space="preserve">Celebrity endorser campaigns featuring local A-listers (e.g., Efya, Kuami Eugene)</w:t>
      </w:r>
    </w:p>
    <w:p>
      <w:pPr>
        <w:numPr>
          <w:ilvl w:val="0"/>
          <w:numId w:val="1002"/>
        </w:numPr>
        <w:pStyle w:val="Compact"/>
      </w:pPr>
      <w:r>
        <w:t xml:space="preserve">Corporate social responsibility (CSR) project documentation with authentic Accra community engagement</w:t>
      </w:r>
    </w:p>
    <w:bookmarkEnd w:id="24"/>
    <w:bookmarkStart w:id="25" w:name="wedding-event-planners-25-of-revenue"/>
    <w:p>
      <w:pPr>
        <w:pStyle w:val="Heading3"/>
      </w:pPr>
      <w:r>
        <w:t xml:space="preserve">2. Wedding &amp; Event Planners (25% of Revenue)</w:t>
      </w:r>
    </w:p>
    <w:p>
      <w:pPr>
        <w:pStyle w:val="FirstParagraph"/>
      </w:pPr>
      <w:r>
        <w:t xml:space="preserve">Accra's luxury wedding market has grown 40% since 2021, with couples now investing heavily in cinematic wedding films. Key preferences include:</w:t>
      </w:r>
    </w:p>
    <w:p>
      <w:pPr>
        <w:numPr>
          <w:ilvl w:val="0"/>
          <w:numId w:val="1003"/>
        </w:numPr>
        <w:pStyle w:val="Compact"/>
      </w:pPr>
      <w:r>
        <w:t xml:space="preserve">Pre-wedding ceremony footage capturing Accra's scenic locations (Kakum National Park, Cape Coast)</w:t>
      </w:r>
    </w:p>
    <w:p>
      <w:pPr>
        <w:numPr>
          <w:ilvl w:val="0"/>
          <w:numId w:val="1003"/>
        </w:numPr>
        <w:pStyle w:val="Compact"/>
      </w:pPr>
      <w:r>
        <w:t xml:space="preserve">Editing that incorporates Ghanaian musical elements (Highlife, Afrobeats) into the final product</w:t>
      </w:r>
    </w:p>
    <w:p>
      <w:pPr>
        <w:numPr>
          <w:ilvl w:val="0"/>
          <w:numId w:val="1003"/>
        </w:numPr>
        <w:pStyle w:val="Compact"/>
      </w:pPr>
      <w:r>
        <w:t xml:space="preserve">Multi-camera coverage of traditional ceremonies at venues like Bajola House and La Palm Resort</w:t>
      </w:r>
    </w:p>
    <w:bookmarkEnd w:id="25"/>
    <w:bookmarkStart w:id="26" w:name="X4224b616dec1c5b52c721301bccd2fc56400ccf"/>
    <w:p>
      <w:pPr>
        <w:pStyle w:val="Heading3"/>
      </w:pPr>
      <w:r>
        <w:t xml:space="preserve">3. Government &amp; NGO Partnerships (10% of Revenue)</w:t>
      </w:r>
    </w:p>
    <w:p>
      <w:pPr>
        <w:pStyle w:val="FirstParagraph"/>
      </w:pPr>
      <w:r>
        <w:t xml:space="preserve">Clients such as Ghana Health Service and UNICEF Accra require videography services for:</w:t>
      </w:r>
    </w:p>
    <w:p>
      <w:pPr>
        <w:numPr>
          <w:ilvl w:val="0"/>
          <w:numId w:val="1004"/>
        </w:numPr>
        <w:pStyle w:val="Compact"/>
      </w:pPr>
      <w:r>
        <w:t xml:space="preserve">Public health awareness campaigns filmed in diverse Accra neighborhoods</w:t>
      </w:r>
    </w:p>
    <w:p>
      <w:pPr>
        <w:numPr>
          <w:ilvl w:val="0"/>
          <w:numId w:val="1004"/>
        </w:numPr>
        <w:pStyle w:val="Compact"/>
      </w:pPr>
      <w:r>
        <w:t xml:space="preserve">Educational content demonstrating government initiatives in districts like Tema, Ashaiman, and Adenta</w:t>
      </w:r>
    </w:p>
    <w:p>
      <w:pPr>
        <w:numPr>
          <w:ilvl w:val="0"/>
          <w:numId w:val="1004"/>
        </w:numPr>
        <w:pStyle w:val="Compact"/>
      </w:pPr>
      <w:r>
        <w:t xml:space="preserve">Documentary-style videos highlighting Ghanaian youth entrepreneurship stories</w:t>
      </w:r>
    </w:p>
    <w:bookmarkEnd w:id="26"/>
    <w:bookmarkEnd w:id="27"/>
    <w:bookmarkStart w:id="28" w:name="Xa89a936d46f7d3876d67054c81bc9b7f39f7b97"/>
    <w:p>
      <w:pPr>
        <w:pStyle w:val="Heading2"/>
      </w:pPr>
      <w:r>
        <w:t xml:space="preserve">Challenges Specific to Ghana Accra Videography Operations</w:t>
      </w:r>
    </w:p>
    <w:p>
      <w:pPr>
        <w:pStyle w:val="FirstParagraph"/>
      </w:pPr>
      <w:r>
        <w:t xml:space="preserve">Despite strong growth, our Accra videographer operations face unique market challenges:</w:t>
      </w:r>
    </w:p>
    <w:p>
      <w:pPr>
        <w:numPr>
          <w:ilvl w:val="0"/>
          <w:numId w:val="1005"/>
        </w:numPr>
        <w:pStyle w:val="Compact"/>
      </w:pPr>
      <w:r>
        <w:rPr>
          <w:bCs/>
          <w:b/>
        </w:rPr>
        <w:t xml:space="preserve">Infrastructure Limitations:</w:t>
      </w:r>
      <w:r>
        <w:t xml:space="preserve"> </w:t>
      </w:r>
      <w:r>
        <w:t xml:space="preserve">Unreliable electricity in some Accra zones requires backup generators for shoots</w:t>
      </w:r>
    </w:p>
    <w:p>
      <w:pPr>
        <w:numPr>
          <w:ilvl w:val="0"/>
          <w:numId w:val="1005"/>
        </w:numPr>
        <w:pStyle w:val="Compact"/>
      </w:pPr>
      <w:r>
        <w:rPr>
          <w:bCs/>
          <w:b/>
        </w:rPr>
        <w:t xml:space="preserve">Cultural Missteps:</w:t>
      </w:r>
      <w:r>
        <w:t xml:space="preserve"> </w:t>
      </w:r>
      <w:r>
        <w:t xml:space="preserve">18% of client feedback cited instances where foreign videographers failed to respect local customs during ceremonies</w:t>
      </w:r>
    </w:p>
    <w:p>
      <w:pPr>
        <w:numPr>
          <w:ilvl w:val="0"/>
          <w:numId w:val="1005"/>
        </w:numPr>
        <w:pStyle w:val="Compact"/>
      </w:pPr>
      <w:r>
        <w:rPr>
          <w:bCs/>
          <w:b/>
        </w:rPr>
        <w:t xml:space="preserve">Talent Retention:</w:t>
      </w:r>
      <w:r>
        <w:t xml:space="preserve"> </w:t>
      </w:r>
      <w:r>
        <w:t xml:space="preserve">Competition from new Accra-based video startups has increased freelance rates by 22% in Q3</w:t>
      </w:r>
    </w:p>
    <w:p>
      <w:pPr>
        <w:numPr>
          <w:ilvl w:val="0"/>
          <w:numId w:val="1005"/>
        </w:numPr>
        <w:pStyle w:val="Compact"/>
      </w:pPr>
      <w:r>
        <w:rPr>
          <w:bCs/>
          <w:b/>
        </w:rPr>
        <w:t xml:space="preserve">Payment Delays:</w:t>
      </w:r>
      <w:r>
        <w:t xml:space="preserve"> </w:t>
      </w:r>
      <w:r>
        <w:t xml:space="preserve">Government clients average 90-day payment terms, straining cash flow</w:t>
      </w:r>
    </w:p>
    <w:bookmarkEnd w:id="28"/>
    <w:bookmarkStart w:id="29" w:name="Xdaf1bcdb9c1fc3816de6e54955269c1ebc4b496"/>
    <w:p>
      <w:pPr>
        <w:pStyle w:val="Heading2"/>
      </w:pPr>
      <w:r>
        <w:t xml:space="preserve">Growth Opportunities for Videographer Services in Ghana Accra</w:t>
      </w:r>
    </w:p>
    <w:p>
      <w:pPr>
        <w:pStyle w:val="FirstParagraph"/>
      </w:pPr>
      <w:r>
        <w:t xml:space="preserve">The Ghana Accra market presents three high-potential growth avenues for videographers:</w:t>
      </w:r>
      <w:r>
        <w:t xml:space="preserve"> </w:t>
      </w:r>
      <w:r>
        <w:rPr>
          <w:bCs/>
          <w:b/>
        </w:rPr>
        <w:t xml:space="preserve">1. Mobile-First Content Production:</w:t>
      </w:r>
      <w:r>
        <w:t xml:space="preserve"> </w:t>
      </w:r>
      <w:r>
        <w:t xml:space="preserve">With 68% of Accra residents using mobile video content daily (Ghana Statistical Service 2023), we can develop micro-video packages targeting Instagram and TikTok for small businesses.</w:t>
      </w:r>
      <w:r>
        <w:t xml:space="preserve"> </w:t>
      </w:r>
      <w:r>
        <w:rPr>
          <w:bCs/>
          <w:b/>
        </w:rPr>
        <w:t xml:space="preserve">2. Cultural Heritage Series:</w:t>
      </w:r>
      <w:r>
        <w:t xml:space="preserve"> </w:t>
      </w:r>
      <w:r>
        <w:t xml:space="preserve">Partner with Ghana Tourism Authority to produce short documentaries showcasing Accra's historical sites – a service currently underserved in the market.</w:t>
      </w:r>
      <w:r>
        <w:t xml:space="preserve"> </w:t>
      </w:r>
      <w:r>
        <w:rPr>
          <w:bCs/>
          <w:b/>
        </w:rPr>
        <w:t xml:space="preserve">3. Corporate Training Videos:</w:t>
      </w:r>
      <w:r>
        <w:t xml:space="preserve"> </w:t>
      </w:r>
      <w:r>
        <w:t xml:space="preserve">Develop standardized training modules for Accra-based companies requiring employee onboarding videos in local languages.</w:t>
      </w:r>
    </w:p>
    <w:bookmarkEnd w:id="29"/>
    <w:bookmarkStart w:id="30" w:name="strategic-recommendations"/>
    <w:p>
      <w:pPr>
        <w:pStyle w:val="Heading2"/>
      </w:pPr>
      <w:r>
        <w:t xml:space="preserve">Strategic Recommendations</w:t>
      </w:r>
    </w:p>
    <w:p>
      <w:pPr>
        <w:pStyle w:val="FirstParagraph"/>
      </w:pPr>
      <w:r>
        <w:t xml:space="preserve">To capitalize on Ghana Accra's videography market potential, we recommend:</w:t>
      </w:r>
      <w:r>
        <w:t xml:space="preserve"> </w:t>
      </w:r>
      <w:r>
        <w:t xml:space="preserve">1.</w:t>
      </w:r>
      <w:r>
        <w:t xml:space="preserve"> </w:t>
      </w:r>
      <w:r>
        <w:rPr>
          <w:bCs/>
          <w:b/>
        </w:rPr>
        <w:t xml:space="preserve">Cultural Certification Program:</w:t>
      </w:r>
      <w:r>
        <w:t xml:space="preserve"> </w:t>
      </w:r>
      <w:r>
        <w:t xml:space="preserve">Invest in formal training for all videographers to earn "Ghana Cultural Competency" certification from the National Film Authority.</w:t>
      </w:r>
      <w:r>
        <w:t xml:space="preserve"> </w:t>
      </w:r>
      <w:r>
        <w:t xml:space="preserve">2.</w:t>
      </w:r>
      <w:r>
        <w:t xml:space="preserve"> </w:t>
      </w:r>
      <w:r>
        <w:rPr>
          <w:bCs/>
          <w:b/>
        </w:rPr>
        <w:t xml:space="preserve">Accra Location Library:</w:t>
      </w:r>
      <w:r>
        <w:t xml:space="preserve"> </w:t>
      </w:r>
      <w:r>
        <w:t xml:space="preserve">Create a proprietary database of 50+ verified shooting locations across Accra with permissions documentation – a key differentiator for new clients.</w:t>
      </w:r>
      <w:r>
        <w:t xml:space="preserve"> </w:t>
      </w:r>
      <w:r>
        <w:t xml:space="preserve">3.</w:t>
      </w:r>
      <w:r>
        <w:t xml:space="preserve"> </w:t>
      </w:r>
      <w:r>
        <w:rPr>
          <w:bCs/>
          <w:b/>
        </w:rPr>
        <w:t xml:space="preserve">Sales Incentive Structure:</w:t>
      </w:r>
      <w:r>
        <w:t xml:space="preserve"> </w:t>
      </w:r>
      <w:r>
        <w:t xml:space="preserve">Introduce quarterly bonuses for videographers securing government contracts in Greater Accra, where margins are 25% higher than private sector work.</w:t>
      </w:r>
      <w:r>
        <w:t xml:space="preserve"> </w:t>
      </w:r>
      <w:r>
        <w:t xml:space="preserve">4.</w:t>
      </w:r>
      <w:r>
        <w:t xml:space="preserve"> </w:t>
      </w:r>
      <w:r>
        <w:rPr>
          <w:bCs/>
          <w:b/>
        </w:rPr>
        <w:t xml:space="preserve">Payment Terms Optimization:</w:t>
      </w:r>
      <w:r>
        <w:t xml:space="preserve"> </w:t>
      </w:r>
      <w:r>
        <w:t xml:space="preserve">Implement a tiered payment system with 50% upfront for all new Accra corporate clients to address cash flow issues.</w:t>
      </w:r>
    </w:p>
    <w:bookmarkEnd w:id="30"/>
    <w:bookmarkStart w:id="31" w:name="conclusion"/>
    <w:p>
      <w:pPr>
        <w:pStyle w:val="Heading2"/>
      </w:pPr>
      <w:r>
        <w:t xml:space="preserve">Conclusion</w:t>
      </w:r>
    </w:p>
    <w:p>
      <w:pPr>
        <w:pStyle w:val="FirstParagraph"/>
      </w:pPr>
      <w:r>
        <w:t xml:space="preserve">The videographer market in Ghana Accra represents a high-growth opportunity requiring specialized cultural understanding and location expertise. This sales report confirms that our service delivery aligns with the unique demands of Ghanaian clients, with corporate and wedding segments driving exceptional revenue growth. By doubling down on Accra-specific cultural competence and leveraging our deep knowledge of Ghana's media landscape, we project 35% revenue growth for Q4 2023. The path forward requires strategic investment in local talent development and location partnerships – positioning us as the premier videographer service provider for all Ghana Accra business needs. As one client recently noted: "They don't just film in Accra; they understand Accra." This cultural fluency is our most valuable sales asset.</w:t>
      </w:r>
    </w:p>
    <w:p>
      <w:pPr>
        <w:pStyle w:val="BodyText"/>
      </w:pPr>
      <w:r>
        <w:rPr>
          <w:bCs/>
          <w:b/>
        </w:rPr>
        <w:t xml:space="preserve">Prepared by:</w:t>
      </w:r>
      <w:r>
        <w:t xml:space="preserve"> </w:t>
      </w:r>
      <w:r>
        <w:t xml:space="preserve">Executive Sales Department |</w:t>
      </w:r>
      <w:r>
        <w:t xml:space="preserve"> </w:t>
      </w:r>
      <w:r>
        <w:rPr>
          <w:bCs/>
          <w:b/>
        </w:rPr>
        <w:t xml:space="preserve">Date:</w:t>
      </w:r>
      <w:r>
        <w:t xml:space="preserve"> </w:t>
      </w:r>
      <w:r>
        <w:t xml:space="preserve">October 26, 2023 |</w:t>
      </w:r>
      <w:r>
        <w:t xml:space="preserve"> </w:t>
      </w:r>
      <w:r>
        <w:rPr>
          <w:bCs/>
          <w:b/>
        </w:rPr>
        <w:t xml:space="preserve">For Internal Use: Ghana Accra Videography Division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Accra Videographer Sales Report | Ghana Market Analysis</dc:title>
  <dc:creator/>
  <dc:language>en</dc:language>
  <cp:keywords/>
  <dcterms:created xsi:type="dcterms:W3CDTF">2025-12-11T06:22:52Z</dcterms:created>
  <dcterms:modified xsi:type="dcterms:W3CDTF">2025-12-11T06:22:52Z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