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p>
    <w:bookmarkStart w:id="29" w:name="X465f48ab53b1966ed634b3921e640ce8f2bd635"/>
    <w:p>
      <w:pPr>
        <w:pStyle w:val="Heading1"/>
      </w:pPr>
      <w:r>
        <w:t xml:space="preserve">Quarterly Sales Report for Web Designer Services in China Shanghai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Leadership Team</w:t>
      </w:r>
      <w:r>
        <w:br/>
      </w:r>
      <w:r>
        <w:rPr>
          <w:bCs/>
          <w:b/>
        </w:rPr>
        <w:t xml:space="preserve">Report Period:</w:t>
      </w:r>
      <w:r>
        <w:t xml:space="preserve"> </w:t>
      </w:r>
      <w:r>
        <w:t xml:space="preserve">July - September 2023</w:t>
      </w:r>
    </w:p>
    <w:bookmarkStart w:id="21" w:name="Xb32899862e2ea0a7c5a8ede6fe38a1801ffd19d"/>
    <w:p>
      <w:pPr>
        <w:pStyle w:val="Heading2"/>
      </w:pPr>
      <w:r>
        <w:t xml:space="preserve">1. Executive Summary: Web Designer Market Performance in Shanghai</w:t>
      </w:r>
    </w:p>
    <w:p>
      <w:pPr>
        <w:pStyle w:val="FirstParagraph"/>
      </w:pPr>
      <w:r>
        <w:t xml:space="preserve">The China Shanghai market has emerged as the undisputed epicenter of digital transformation in Eastern Asia, with our Web Designer services achieving remarkable traction this quarter. This Sales Report confirms a 37% year-over-year increase in demand for premium web design solutions across Shanghai's business landscape. Our strategic focus on blending local Chinese cultural aesthetics with cutting-edge UX principles has positioned us as the preferred</w:t>
      </w:r>
      <w:r>
        <w:t xml:space="preserve"> </w:t>
      </w:r>
      <w:r>
        <w:rPr>
          <w:bCs/>
          <w:b/>
        </w:rPr>
        <w:t xml:space="preserve">Web Designer</w:t>
      </w:r>
      <w:r>
        <w:t xml:space="preserve"> </w:t>
      </w:r>
      <w:r>
        <w:t xml:space="preserve">partner for multinational corporations and innovative startups alike in</w:t>
      </w:r>
      <w:r>
        <w:t xml:space="preserve"> </w:t>
      </w:r>
      <w:r>
        <w:rPr>
          <w:bCs/>
          <w:b/>
        </w:rPr>
        <w:t xml:space="preserve">China Shanghai</w:t>
      </w:r>
      <w:r>
        <w:t xml:space="preserve">. Notably, 82% of our new clients in this region cited Shanghai's competitive digital ecosystem as their primary motivation for choosing our services over regional competitors.</w:t>
      </w:r>
    </w:p>
    <w:bookmarkStart w:id="20" w:name="key-achievement"/>
    <w:p>
      <w:pPr>
        <w:pStyle w:val="Heading3"/>
      </w:pPr>
      <w:r>
        <w:t xml:space="preserve">Key Achievement:</w:t>
      </w:r>
    </w:p>
    <w:p>
      <w:pPr>
        <w:pStyle w:val="FirstParagraph"/>
      </w:pPr>
      <w:r>
        <w:t xml:space="preserve">Secured 14 major web design contracts with Fortune 500 companies headquartered in Shanghai, including three of the top 5 e-commerce firms operating in China. This represents a 63% increase from Q2, solidifying our leadership position as the go-to</w:t>
      </w:r>
      <w:r>
        <w:t xml:space="preserve"> </w:t>
      </w:r>
      <w:r>
        <w:rPr>
          <w:bCs/>
          <w:b/>
        </w:rPr>
        <w:t xml:space="preserve">Web Designer</w:t>
      </w:r>
      <w:r>
        <w:t xml:space="preserve"> </w:t>
      </w:r>
      <w:r>
        <w:t xml:space="preserve">provider for enterprise-level projects across</w:t>
      </w:r>
      <w:r>
        <w:t xml:space="preserve"> </w:t>
      </w:r>
      <w:r>
        <w:rPr>
          <w:bCs/>
          <w:b/>
        </w:rPr>
        <w:t xml:space="preserve">China Shanghai</w:t>
      </w:r>
      <w:r>
        <w:t xml:space="preserve">.</w:t>
      </w:r>
    </w:p>
    <w:bookmarkEnd w:id="20"/>
    <w:bookmarkEnd w:id="21"/>
    <w:bookmarkStart w:id="22" w:name="Xa2c2d366958ca738c8878adc64e761e644fd4ec"/>
    <w:p>
      <w:pPr>
        <w:pStyle w:val="Heading2"/>
      </w:pPr>
      <w:r>
        <w:t xml:space="preserve">2. Market Analysis: Why Shanghai Demands Premium Web Design Services</w:t>
      </w:r>
    </w:p>
    <w:p>
      <w:pPr>
        <w:pStyle w:val="FirstParagraph"/>
      </w:pPr>
      <w:r>
        <w:rPr>
          <w:bCs/>
          <w:b/>
        </w:rPr>
        <w:t xml:space="preserve">China Shanghai</w:t>
      </w:r>
      <w:r>
        <w:t xml:space="preserve">'s status as a global financial hub has created unique demands for web design excellence. The city's 14,000+ digital businesses require websites that seamlessly integrate with local platforms like WeChat Mini Programs, Alipay, and DingTalk – capabilities our</w:t>
      </w:r>
      <w:r>
        <w:t xml:space="preserve"> </w:t>
      </w:r>
      <w:r>
        <w:rPr>
          <w:bCs/>
          <w:b/>
        </w:rPr>
        <w:t xml:space="preserve">Web Designer</w:t>
      </w:r>
      <w:r>
        <w:t xml:space="preserve"> </w:t>
      </w:r>
      <w:r>
        <w:t xml:space="preserve">team uniquely masters. Our analysis reveals three critical market drivers:</w:t>
      </w:r>
    </w:p>
    <w:p>
      <w:pPr>
        <w:numPr>
          <w:ilvl w:val="0"/>
          <w:numId w:val="1001"/>
        </w:numPr>
        <w:pStyle w:val="Compact"/>
      </w:pPr>
      <w:r>
        <w:rPr>
          <w:bCs/>
          <w:b/>
        </w:rPr>
        <w:t xml:space="preserve">Cultural Localization Imperative:</w:t>
      </w:r>
      <w:r>
        <w:t xml:space="preserve"> </w:t>
      </w:r>
      <w:r>
        <w:t xml:space="preserve">78% of Shanghai consumers prefer websites reflecting Chinese visual identity (e.g., red/gold color schemes, scroll navigation styles) over Western templates</w:t>
      </w:r>
    </w:p>
    <w:p>
      <w:pPr>
        <w:numPr>
          <w:ilvl w:val="0"/>
          <w:numId w:val="1001"/>
        </w:numPr>
        <w:pStyle w:val="Compact"/>
      </w:pPr>
      <w:r>
        <w:rPr>
          <w:bCs/>
          <w:b/>
        </w:rPr>
        <w:t xml:space="preserve">Mobile-First Mandate:</w:t>
      </w:r>
      <w:r>
        <w:t xml:space="preserve"> </w:t>
      </w:r>
      <w:r>
        <w:t xml:space="preserve">92% of Shanghai's online traffic originates from mobile devices, requiring responsive designs optimized for WeChat browser limitations</w:t>
      </w:r>
    </w:p>
    <w:p>
      <w:pPr>
        <w:numPr>
          <w:ilvl w:val="0"/>
          <w:numId w:val="1001"/>
        </w:numPr>
        <w:pStyle w:val="Compact"/>
      </w:pPr>
      <w:r>
        <w:rPr>
          <w:bCs/>
          <w:b/>
        </w:rPr>
        <w:t xml:space="preserve">Regulatory Compliance:</w:t>
      </w:r>
      <w:r>
        <w:t xml:space="preserve"> </w:t>
      </w:r>
      <w:r>
        <w:t xml:space="preserve">All websites targeting China require ICP licensing and data localization – a complex requirement our</w:t>
      </w:r>
      <w:r>
        <w:t xml:space="preserve"> </w:t>
      </w:r>
      <w:r>
        <w:rPr>
          <w:bCs/>
          <w:b/>
        </w:rPr>
        <w:t xml:space="preserve">Web Designer</w:t>
      </w:r>
      <w:r>
        <w:t xml:space="preserve"> </w:t>
      </w:r>
      <w:r>
        <w:t xml:space="preserve">process now fully automates</w:t>
      </w:r>
    </w:p>
    <w:p>
      <w:pPr>
        <w:pStyle w:val="FirstParagraph"/>
      </w:pPr>
      <w:r>
        <w:t xml:space="preserve">This quarter, we observed a 45% surge in requests for "Shanghai-style" e-commerce site redesigns, driven by the city's dominance in cross-border trade. Our Shanghai-based design team (100% locally hired with Mandarin proficiency) has been instrumental in capturing this niche.</w:t>
      </w:r>
    </w:p>
    <w:bookmarkEnd w:id="22"/>
    <w:bookmarkStart w:id="23" w:name="Xd84657d73f40a450ee42f19dafe38b3c535e3a2"/>
    <w:p>
      <w:pPr>
        <w:pStyle w:val="Heading2"/>
      </w:pPr>
      <w:r>
        <w:t xml:space="preserve">3. Sales Performance Breakdown: Shanghai Market Segment</w:t>
      </w:r>
    </w:p>
    <w:p>
      <w:pPr>
        <w:pStyle w:val="FirstParagraph"/>
      </w:pPr>
      <w:r>
        <w:t xml:space="preserve">Client Segment</w:t>
      </w:r>
    </w:p>
    <w:p>
      <w:pPr>
        <w:pStyle w:val="BodyText"/>
      </w:pPr>
      <w:r>
        <w:t xml:space="preserve">Q3 Contract Value (USD)</w:t>
      </w:r>
    </w:p>
    <w:p>
      <w:pPr>
        <w:pStyle w:val="BodyText"/>
      </w:pPr>
      <w:r>
        <w:t xml:space="preserve">YoY Growth</w:t>
      </w:r>
    </w:p>
    <w:p>
      <w:pPr>
        <w:pStyle w:val="BodyText"/>
      </w:pPr>
      <w:r>
        <w:t xml:space="preserve">Key Projects Delivered in Shanghai</w:t>
      </w:r>
    </w:p>
    <w:p>
      <w:pPr>
        <w:pStyle w:val="BodyText"/>
      </w:pPr>
      <w:r>
        <w:t xml:space="preserve">Multinational Corporations (Shanghai HQs)</w:t>
      </w:r>
    </w:p>
    <w:p>
      <w:pPr>
        <w:pStyle w:val="BodyText"/>
      </w:pPr>
      <w:r>
        <w:t xml:space="preserve">$1.8M</w:t>
      </w:r>
    </w:p>
    <w:p>
      <w:pPr>
        <w:pStyle w:val="BodyText"/>
      </w:pPr>
      <w:r>
        <w:t xml:space="preserve">+41%</w:t>
      </w:r>
    </w:p>
    <w:p>
      <w:pPr>
        <w:pStyle w:val="BodyText"/>
      </w:pPr>
      <w:r>
        <w:t xml:space="preserve">HSBC China E-commerce Portal, Siemens Smart Factory Dashboard</w:t>
      </w:r>
    </w:p>
    <w:p>
      <w:pPr>
        <w:pStyle w:val="BodyText"/>
      </w:pPr>
      <w:r>
        <w:t xml:space="preserve">Local Startups (Shanghai Incubators)</w:t>
      </w:r>
    </w:p>
    <w:p>
      <w:pPr>
        <w:pStyle w:val="BodyText"/>
      </w:pPr>
      <w:r>
        <w:t xml:space="preserve">$680K</w:t>
      </w:r>
    </w:p>
    <w:p>
      <w:pPr>
        <w:pStyle w:val="BodyText"/>
      </w:pPr>
      <w:r>
        <w:t xml:space="preserve">+73%</w:t>
      </w:r>
    </w:p>
    <w:p>
      <w:pPr>
        <w:pStyle w:val="BodyText"/>
      </w:pPr>
      <w:r>
        <w:t xml:space="preserve">AI Healthtech Platform, Sustainable Fashion Brand Website</w:t>
      </w:r>
    </w:p>
    <w:p>
      <w:pPr>
        <w:pStyle w:val="BodyText"/>
      </w:pPr>
      <w:r>
        <w:t xml:space="preserve">E-commerce Giants</w:t>
      </w:r>
    </w:p>
    <w:p>
      <w:pPr>
        <w:pStyle w:val="BodyText"/>
      </w:pPr>
      <w:r>
        <w:t xml:space="preserve">$2.3M</w:t>
      </w:r>
    </w:p>
    <w:p>
      <w:pPr>
        <w:pStyle w:val="BodyText"/>
      </w:pPr>
      <w:r>
        <w:t xml:space="preserve">+58%</w:t>
      </w:r>
    </w:p>
    <w:p>
      <w:pPr>
        <w:pStyle w:val="BodyText"/>
      </w:pPr>
      <w:r>
        <w:br/>
      </w:r>
      <w:r>
        <w:t xml:space="preserve">&gt; 40% of total revenue from Shanghai-based clients</w:t>
      </w:r>
    </w:p>
    <w:bookmarkEnd w:id="23"/>
    <w:bookmarkStart w:id="24" w:name="Xe67fdf3ef8795b67a80e58ccb3774329d7b915c"/>
    <w:p>
      <w:pPr>
        <w:pStyle w:val="Heading2"/>
      </w:pPr>
      <w:r>
        <w:t xml:space="preserve">4. Success Story: Transforming Alibaba Group's Shanghai Subsidiary Website</w:t>
      </w:r>
    </w:p>
    <w:p>
      <w:pPr>
        <w:pStyle w:val="FirstParagraph"/>
      </w:pPr>
      <w:r>
        <w:t xml:space="preserve">A flagship project in our</w:t>
      </w:r>
      <w:r>
        <w:t xml:space="preserve"> </w:t>
      </w:r>
      <w:r>
        <w:rPr>
          <w:bCs/>
          <w:b/>
        </w:rPr>
        <w:t xml:space="preserve">Web Designer</w:t>
      </w:r>
      <w:r>
        <w:t xml:space="preserve"> </w:t>
      </w:r>
      <w:r>
        <w:t xml:space="preserve">portfolio involved redesigning the Chinese-facing portal for Alibaba Group's Shanghai operations. This $850,000 engagement required:</w:t>
      </w:r>
    </w:p>
    <w:p>
      <w:pPr>
        <w:numPr>
          <w:ilvl w:val="0"/>
          <w:numId w:val="1002"/>
        </w:numPr>
        <w:pStyle w:val="Compact"/>
      </w:pPr>
      <w:r>
        <w:t xml:space="preserve">Integrating Alipay payment gateways with strict China compliance standards</w:t>
      </w:r>
    </w:p>
    <w:p>
      <w:pPr>
        <w:numPr>
          <w:ilvl w:val="0"/>
          <w:numId w:val="1002"/>
        </w:numPr>
        <w:pStyle w:val="Compact"/>
      </w:pPr>
      <w:r>
        <w:t xml:space="preserve">Creating mobile-first navigation optimized for WeChat's 1.2 billion users</w:t>
      </w:r>
    </w:p>
    <w:p>
      <w:pPr>
        <w:numPr>
          <w:ilvl w:val="0"/>
          <w:numId w:val="1002"/>
        </w:numPr>
        <w:pStyle w:val="Compact"/>
      </w:pPr>
      <w:r>
        <w:t xml:space="preserve">Implementing local SEO strategies targeting Shanghai-specific search terms</w:t>
      </w:r>
    </w:p>
    <w:p>
      <w:pPr>
        <w:pStyle w:val="FirstParagraph"/>
      </w:pPr>
      <w:r>
        <w:t xml:space="preserve">The result? A 300% increase in mobile conversion rates and a 45% reduction in bounce rate within two months of launch. Alibaba's Shanghai team specifically noted our team's cultural fluency as the decisive factor: "Their understanding of Chinese consumer behavior through local Shanghai perspective made all the difference," shared Chen Wei, Head of Digital at Alibaba China.</w:t>
      </w:r>
    </w:p>
    <w:bookmarkEnd w:id="24"/>
    <w:bookmarkStart w:id="26" w:name="X34531b8e64876660c854fd74e9e5808c49f0150"/>
    <w:p>
      <w:pPr>
        <w:pStyle w:val="Heading2"/>
      </w:pPr>
      <w:r>
        <w:t xml:space="preserve">5. Strategic Insights: Overcoming Shanghai-Specific Challenges</w:t>
      </w:r>
    </w:p>
    <w:bookmarkStart w:id="25" w:name="key-challenge-addressed"/>
    <w:p>
      <w:pPr>
        <w:pStyle w:val="Heading3"/>
      </w:pPr>
      <w:r>
        <w:t xml:space="preserve">Key Challenge Addressed:</w:t>
      </w:r>
    </w:p>
    <w:p>
      <w:pPr>
        <w:pStyle w:val="FirstParagraph"/>
      </w:pPr>
      <w:r>
        <w:t xml:space="preserve">Language and cultural barriers in remote design handoffs. Solution: Established our first on-ground design studio in Shanghai's Pudong district (May 2023), staffed by 15 bilingual Web Designers with deep Shanghai business network access. This reduced project turnaround time by 67% and increased client satisfaction scores to 94%.</w:t>
      </w:r>
    </w:p>
    <w:bookmarkEnd w:id="25"/>
    <w:bookmarkEnd w:id="26"/>
    <w:bookmarkStart w:id="27" w:name="X9bc79a9ec7963450dec0e74492476575da1384e"/>
    <w:p>
      <w:pPr>
        <w:pStyle w:val="Heading2"/>
      </w:pPr>
      <w:r>
        <w:t xml:space="preserve">6. Future Growth Strategies for China Shanghai Market</w:t>
      </w:r>
    </w:p>
    <w:p>
      <w:pPr>
        <w:pStyle w:val="FirstParagraph"/>
      </w:pPr>
      <w:r>
        <w:t xml:space="preserve">To sustain momentum in the competitive</w:t>
      </w:r>
      <w:r>
        <w:t xml:space="preserve"> </w:t>
      </w:r>
      <w:r>
        <w:rPr>
          <w:bCs/>
          <w:b/>
        </w:rPr>
        <w:t xml:space="preserve">China Shanghai</w:t>
      </w:r>
      <w:r>
        <w:t xml:space="preserve"> </w:t>
      </w:r>
      <w:r>
        <w:t xml:space="preserve">market, our sales strategy focuses on three pillars:</w:t>
      </w:r>
    </w:p>
    <w:p>
      <w:pPr>
        <w:numPr>
          <w:ilvl w:val="0"/>
          <w:numId w:val="1003"/>
        </w:numPr>
        <w:pStyle w:val="Compact"/>
      </w:pPr>
      <w:r>
        <w:rPr>
          <w:bCs/>
          <w:b/>
        </w:rPr>
        <w:t xml:space="preserve">Cultural Intelligence Expansion:</w:t>
      </w:r>
      <w:r>
        <w:t xml:space="preserve"> </w:t>
      </w:r>
      <w:r>
        <w:t xml:space="preserve">Partnering with Shanghai-based design universities (e.g., Tongji University) to create a talent pipeline of Mandarin-speaking Web Designers familiar with local aesthetics</w:t>
      </w:r>
    </w:p>
    <w:p>
      <w:pPr>
        <w:numPr>
          <w:ilvl w:val="0"/>
          <w:numId w:val="1003"/>
        </w:numPr>
        <w:pStyle w:val="Compact"/>
      </w:pPr>
      <w:r>
        <w:rPr>
          <w:bCs/>
          <w:b/>
        </w:rPr>
        <w:t xml:space="preserve">Regulatory Expertise Integration:</w:t>
      </w:r>
      <w:r>
        <w:t xml:space="preserve"> </w:t>
      </w:r>
      <w:r>
        <w:t xml:space="preserve">Building automated compliance checklists for all Shanghai projects, reducing legal risk by 90%</w:t>
      </w:r>
    </w:p>
    <w:p>
      <w:pPr>
        <w:numPr>
          <w:ilvl w:val="0"/>
          <w:numId w:val="1003"/>
        </w:numPr>
        <w:pStyle w:val="Compact"/>
      </w:pPr>
      <w:r>
        <w:rPr>
          <w:bCs/>
          <w:b/>
        </w:rPr>
        <w:t xml:space="preserve">Hyper-Local Client Acquisition:</w:t>
      </w:r>
      <w:r>
        <w:t xml:space="preserve"> </w:t>
      </w:r>
      <w:r>
        <w:t xml:space="preserve">Targeting Shanghai's key economic zones (Lujiazui Financial District, Zhangjiang Hi-Tech Park) through industry-specific webinars and WeChat mini-program lead capture</w:t>
      </w:r>
    </w:p>
    <w:bookmarkEnd w:id="27"/>
    <w:bookmarkStart w:id="28" w:name="X4f0eed548658e6f322890d303e49dc9edacbe26"/>
    <w:p>
      <w:pPr>
        <w:pStyle w:val="Heading2"/>
      </w:pPr>
      <w:r>
        <w:t xml:space="preserve">7. Conclusion: The Unmatched Value Proposition in China Shanghai</w:t>
      </w:r>
    </w:p>
    <w:p>
      <w:pPr>
        <w:pStyle w:val="FirstParagraph"/>
      </w:pPr>
      <w:r>
        <w:t xml:space="preserve">This quarter's performance proves that our specialized approach to</w:t>
      </w:r>
      <w:r>
        <w:t xml:space="preserve"> </w:t>
      </w:r>
      <w:r>
        <w:rPr>
          <w:bCs/>
          <w:b/>
        </w:rPr>
        <w:t xml:space="preserve">Web Designer</w:t>
      </w:r>
      <w:r>
        <w:t xml:space="preserve"> </w:t>
      </w:r>
      <w:r>
        <w:t xml:space="preserve">services has struck a powerful chord in the China Shanghai market. By embedding local cultural understanding into every project – from color psychology for Chinese audiences to seamless integration with WeChat ecosystems – we've transformed our sales narrative from "service provider" to "strategic partner." The data is clear: Companies in Shanghai don't just hire Web Designers, they seek partners who understand that a successful website in China must feel authentically Shanghai.</w:t>
      </w:r>
    </w:p>
    <w:p>
      <w:pPr>
        <w:pStyle w:val="BodyText"/>
      </w:pPr>
      <w:r>
        <w:t xml:space="preserve">Looking ahead, we project 50% revenue growth for Web Designer services in</w:t>
      </w:r>
      <w:r>
        <w:t xml:space="preserve"> </w:t>
      </w:r>
      <w:r>
        <w:rPr>
          <w:bCs/>
          <w:b/>
        </w:rPr>
        <w:t xml:space="preserve">China Shanghai</w:t>
      </w:r>
      <w:r>
        <w:t xml:space="preserve"> </w:t>
      </w:r>
      <w:r>
        <w:t xml:space="preserve">by Q2 2024 through our localized talent strategy. Our Sales Report confirms that cultural intelligence is not merely an advantage in this market – it's the fundamental requirement for success. As one of our Shanghai-based clients recently stated, "Your team designs websites that speak Chinese, not just websites translated into Chinese." This sentiment perfectly encapsulates our value proposition and will drive our sales trajectory forward.</w:t>
      </w:r>
    </w:p>
    <w:p>
      <w:pPr>
        <w:pStyle w:val="BodyText"/>
      </w:pPr>
      <w:r>
        <w:rPr>
          <w:bCs/>
          <w:b/>
        </w:rPr>
        <w:t xml:space="preserve">Prepared By:</w:t>
      </w:r>
      <w:r>
        <w:t xml:space="preserve"> </w:t>
      </w:r>
      <w:r>
        <w:t xml:space="preserve">Global Sales Leadership, China Operations</w:t>
      </w:r>
      <w:r>
        <w:br/>
      </w:r>
      <w:r>
        <w:rPr>
          <w:bCs/>
          <w:b/>
        </w:rPr>
        <w:t xml:space="preserve">Contact:</w:t>
      </w:r>
      <w:r>
        <w:t xml:space="preserve"> </w:t>
      </w:r>
      <w:r>
        <w:t xml:space="preserve">sales.shanghai@webdesignglobal.com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China Shanghai Market</dc:title>
  <dc:creator/>
  <dc:language>en</dc:language>
  <cp:keywords/>
  <dcterms:created xsi:type="dcterms:W3CDTF">2026-07-23T05:50:13Z</dcterms:created>
  <dcterms:modified xsi:type="dcterms:W3CDTF">2026-07-23T05:50:13Z</dcterms:modified>
</cp:coreProperties>
</file>

<file path=docProps/custom.xml><?xml version="1.0" encoding="utf-8"?>
<Properties xmlns="http://schemas.openxmlformats.org/officeDocument/2006/custom-properties" xmlns:vt="http://schemas.openxmlformats.org/officeDocument/2006/docPropsVTypes"/>
</file>