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0" w:name="X527d422ba80dc04eb89430fe73a47980d2fe3b2"/>
    <w:p>
      <w:pPr>
        <w:pStyle w:val="Heading1"/>
      </w:pPr>
      <w:r>
        <w:t xml:space="preserve">SCHOLARSHIP APPLICATION LETTER FOR ACADEMIC RESEARCHER POSITION</w:t>
      </w:r>
    </w:p>
    <w:p>
      <w:pPr>
        <w:pStyle w:val="FirstParagraph"/>
      </w:pPr>
      <w:r>
        <w:t xml:space="preserve">Submitted to the Scholarship Committee, National Research Foundation of Algeria, Algiers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Dear Scholarship Committee Members,</w:t>
      </w:r>
    </w:p>
    <w:p>
      <w:pPr>
        <w:pStyle w:val="BodyText"/>
      </w:pPr>
      <w:r>
        <w:t xml:space="preserve">I am writing this formal Scholarship Application Letter to express my profound interest in the prestigious Research Scholar Fellowship program, specifically designed for emerging Academic Researchers seeking to contribute to Algeria's academic landscape. As an accomplished scholar with a doctoral degree in Environmental Science and five years of international research experience, I have meticulously crafted this application to demonstrate how my expertise aligns with Algeria Algiers' strategic research priorities and institutional vision.</w:t>
      </w:r>
    </w:p>
    <w:p>
      <w:pPr>
        <w:pStyle w:val="BodyText"/>
      </w:pPr>
      <w:r>
        <w:t xml:space="preserve">My academic journey has been defined by interdisciplinary environmental sustainability projects across three continents. Following my PhD at the University of Oxford, where I led a EU-funded study on climate-resilient agriculture, I spent two years as a Postdoctoral Fellow at Kyoto University researching water resource management systems. These experiences have equipped me with advanced quantitative analysis skills, multilingual research capabilities (fluent in Arabic, English and French), and a deep understanding of how academic research can directly address regional developmental challenges. However, it is Algeria Algiers' unique position as a North African hub for scientific innovation that has inspired my application to this fellowship.</w:t>
      </w:r>
    </w:p>
    <w:p>
      <w:pPr>
        <w:pStyle w:val="BodyText"/>
      </w:pPr>
      <w:r>
        <w:t xml:space="preserve">What draws me specifically to Algeria Algiers is the country's ambitious National Strategy for Scientific Development (2021-2030), which prioritizes research in sustainable agriculture, renewable energy, and coastal ecosystem preservation – domains where my expertise directly intersects. The University of Science and Technology Houari Boumediene (USTHB) in Algiers has recently established its Center for Environmental Innovation, a facility perfectly aligned with my proposed research on "Adaptive Agricultural Systems for Mediterranean Climate Zones." I have closely followed USTHB's recent publications on soil salinity management in the Chott El Hodna region and believe my methodology would significantly advance their work.</w:t>
      </w:r>
    </w:p>
    <w:p>
      <w:pPr>
        <w:pStyle w:val="BodyText"/>
      </w:pPr>
      <w:r>
        <w:t xml:space="preserve">This Scholarship Application Letter represents not merely an opportunity for professional growth, but a commitment to building sustainable research infrastructure in Algeria Algiers. I propose a two-year research project that will establish collaborative protocols between Algerian institutions and European partners, focusing on developing drought-resistant crop varieties through biochar-enhanced soil systems. Crucially, my plan incorporates capacity-building components: training 15 Algerian graduate students in advanced field methodology, creating an open-access digital repository for regional agricultural data, and organizing quarterly workshops at the National Center for Scientific Research (CNRS) in Algiers. This approach directly supports Algeria's goal of increasing research output by 25% within five years.</w:t>
      </w:r>
    </w:p>
    <w:p>
      <w:pPr>
        <w:pStyle w:val="BodyText"/>
      </w:pPr>
      <w:r>
        <w:t xml:space="preserve">My academic credentials position me uniquely to deliver on these objectives. My research has been published in high-impact journals including</w:t>
      </w:r>
      <w:r>
        <w:t xml:space="preserve"> </w:t>
      </w:r>
      <w:r>
        <w:rPr>
          <w:iCs/>
          <w:i/>
        </w:rPr>
        <w:t xml:space="preserve">Global Change Biology</w:t>
      </w:r>
      <w:r>
        <w:t xml:space="preserve"> </w:t>
      </w:r>
      <w:r>
        <w:t xml:space="preserve">and</w:t>
      </w:r>
      <w:r>
        <w:t xml:space="preserve"> </w:t>
      </w:r>
      <w:r>
        <w:rPr>
          <w:iCs/>
          <w:i/>
        </w:rPr>
        <w:t xml:space="preserve">Agricultural Systems</w:t>
      </w:r>
      <w:r>
        <w:t xml:space="preserve">, with a current h-index of 18. I have secured over $250,000 in research funding through competitive grants and possess extensive fieldwork experience across arid regions – including the Sahara Desert margins near Tamanrasset, which has given me intimate knowledge of Algeria's environmental challenges. What sets my application apart is my proven ability to work within multicultural academic environments: I co-led a joint research team between Moroccan and Algerian universities in 2021, navigating complex institutional protocols to establish the first transnational soil health monitoring network in North Africa.</w:t>
      </w:r>
    </w:p>
    <w:p>
      <w:pPr>
        <w:pStyle w:val="BodyText"/>
      </w:pPr>
      <w:r>
        <w:t xml:space="preserve">I have specifically chosen Algeria Algiers as the foundation for this scholarship because of its strategic location at the crossroads of African, European, and Arab academic communities. The city's rich intellectual heritage – from historic institutions like Algiers University (founded 1837) to modern research centers – creates an unparalleled ecosystem for knowledge exchange. I am particularly inspired by the recent establishment of Algeria's first National Research and Innovation Park in Algiers, which exemplifies the country's commitment to transforming academic inquiry into tangible societal benefits. My research will actively engage with this ecosystem through partnerships with local agricultural cooperatives in Mitidja Plain, ensuring findings directly address farmers' needs rather than remaining theoretical exercises.</w:t>
      </w:r>
    </w:p>
    <w:p>
      <w:pPr>
        <w:pStyle w:val="BodyText"/>
      </w:pPr>
      <w:r>
        <w:t xml:space="preserve">As an Academic Researcher committed to ethical scholarship, I recognize that research in Algeria must be conducted with deep cultural sensitivity and respect for local knowledge systems. My proposed work incorporates traditional Berber agricultural practices documented through community elders in the Aurès Mountains, ensuring indigenous wisdom informs scientific methodology. This approach aligns with Algeria's national policy promoting "Research for All" initiatives and demonstrates my commitment to decolonizing academic research frameworks.</w:t>
      </w:r>
    </w:p>
    <w:p>
      <w:pPr>
        <w:pStyle w:val="BodyText"/>
      </w:pPr>
      <w:r>
        <w:t xml:space="preserve">Upon completing this fellowship, I envision establishing a permanent research node at USTHB focused on climate adaptation – an extension of the current project that would continue generating local employment opportunities while attracting further international funding. My long-term vision includes developing an Algerian-led network for Mediterranean agricultural research, with Algiers serving as the central hub. This aligns precisely with Algeria's aspiration to become a knowledge leader in Africa by 2030, positioning our nation not just as a recipient of research but as an innovator shaping global sustainability discourse.</w:t>
      </w:r>
    </w:p>
    <w:p>
      <w:pPr>
        <w:pStyle w:val="BodyText"/>
      </w:pPr>
      <w:r>
        <w:t xml:space="preserve">The financial support from this scholarship would be instrumental in securing essential equipment for fieldwork and compensating local research assistants – critical components that would otherwise require significant institutional resources. I have already secured preliminary endorsements from Dr. Fatima Zohra Bouhous (Head of Environmental Sciences at USTHB) and Professor Ahmed Bensalah (Director of CNRS), both of whom have reviewed my research proposal and affirmed its strategic value to Algeria's scientific development goals.</w:t>
      </w:r>
    </w:p>
    <w:p>
      <w:pPr>
        <w:pStyle w:val="BodyText"/>
      </w:pPr>
      <w:r>
        <w:t xml:space="preserve">I am deeply honored to submit this Scholarship Application Letter for the Academic Researcher Fellowship. My professional trajectory, cultural fluency, and commitment to Algeria's intellectual advancement make me uniquely positioned to maximize the impact of this opportunity. I eagerly anticipate the possibility of contributing my expertise to Algeria Algiers' academic renaissance while simultaneously advancing global environmental science.</w:t>
      </w:r>
    </w:p>
    <w:p>
      <w:pPr>
        <w:pStyle w:val="BodyText"/>
      </w:pPr>
      <w:r>
        <w:t xml:space="preserve">Thank you for considering my application. I look forward to discussing how my research vision can complement and enhance Algeria's prestigious scientific community.</w:t>
      </w:r>
    </w:p>
    <w:p>
      <w:pPr>
        <w:pStyle w:val="BodyText"/>
      </w:pPr>
      <w:r>
        <w:t xml:space="preserve">Sincerely,</w:t>
      </w:r>
    </w:p>
    <w:p>
      <w:pPr>
        <w:pStyle w:val="BodyText"/>
      </w:pPr>
      <w:r>
        <w:t xml:space="preserve">[Your Full Name]</w:t>
      </w:r>
    </w:p>
    <w:p>
      <w:pPr>
        <w:pStyle w:val="BodyText"/>
      </w:pPr>
      <w:r>
        <w:t xml:space="preserve">Academic Researcher | Environmental Science Specialist</w:t>
      </w:r>
    </w:p>
    <w:p>
      <w:pPr>
        <w:pStyle w:val="BodyText"/>
      </w:pPr>
      <w:r>
        <w:t xml:space="preserve">This Scholarship Application Letter is written in accordance with Algeria's National Research Standards and aligns with the Ministry of Higher Education and Scientific Research's strategic priorities for academic excellence in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Scholarship Application Letter</dc:title>
  <dc:creator/>
  <dc:language>en</dc:language>
  <cp:keywords/>
  <dcterms:created xsi:type="dcterms:W3CDTF">2026-07-21T07:23:46Z</dcterms:created>
  <dcterms:modified xsi:type="dcterms:W3CDTF">2026-07-21T07:23:46Z</dcterms:modified>
</cp:coreProperties>
</file>

<file path=docProps/custom.xml><?xml version="1.0" encoding="utf-8"?>
<Properties xmlns="http://schemas.openxmlformats.org/officeDocument/2006/custom-properties" xmlns:vt="http://schemas.openxmlformats.org/officeDocument/2006/docPropsVTypes"/>
</file>