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scholarship-application-letter"/>
    <w:p>
      <w:pPr>
        <w:pStyle w:val="Heading1"/>
      </w:pPr>
      <w:r>
        <w:t xml:space="preserve">SCHOLARSHIP APPLICATION LETTER</w:t>
      </w:r>
    </w:p>
    <w:bookmarkStart w:id="20" w:name="X09aa8f6ccc5de87e14adc08f17f926cbdd8003d"/>
    <w:p>
      <w:pPr>
        <w:pStyle w:val="Heading2"/>
      </w:pPr>
      <w:r>
        <w:t xml:space="preserve">For the Academic Researcher Position in Brazil São Paulo</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Selection Committee</w:t>
      </w:r>
    </w:p>
    <w:p>
      <w:pPr>
        <w:pStyle w:val="BodyText"/>
      </w:pPr>
      <w:r>
        <w:t xml:space="preserve">São Paulo Research Foundation (FAPESP)</w:t>
      </w:r>
    </w:p>
    <w:p>
      <w:pPr>
        <w:pStyle w:val="BodyText"/>
      </w:pPr>
      <w:r>
        <w:t xml:space="preserve">Rua Pau Brasil, 175 - Vila Mariana</w:t>
      </w:r>
    </w:p>
    <w:p>
      <w:pPr>
        <w:pStyle w:val="BodyText"/>
      </w:pPr>
      <w:r>
        <w:t xml:space="preserve">São Paulo, SP - 04133-902</w:t>
      </w:r>
    </w:p>
    <w:bookmarkStart w:id="22" w:name="dear-selection-committee"/>
    <w:p>
      <w:pPr>
        <w:pStyle w:val="Heading2"/>
      </w:pPr>
      <w:r>
        <w:t xml:space="preserve">Dear Selection Committee,</w:t>
      </w:r>
    </w:p>
    <w:p>
      <w:pPr>
        <w:pStyle w:val="FirstParagraph"/>
      </w:pPr>
      <w:r>
        <w:t xml:space="preserve">It is with profound enthusiasm and academic dedication that I submit this</w:t>
      </w:r>
      <w:r>
        <w:t xml:space="preserve"> </w:t>
      </w:r>
      <w:r>
        <w:rPr>
          <w:bCs/>
          <w:b/>
        </w:rPr>
        <w:t xml:space="preserve">Scholarship Application Letter</w:t>
      </w:r>
      <w:r>
        <w:t xml:space="preserve"> </w:t>
      </w:r>
      <w:r>
        <w:t xml:space="preserve">for the prestigious Academic Researcher position within your esteemed institution in Brazil São Paulo. As a highly motivated researcher with a doctoral background in Environmental Science and five years of postdoctoral experience, I have meticulously aligned my scholarly trajectory with the transformative research priorities of São Paulo's academic ecosystem. My unwavering commitment to advancing sustainable development solutions positions me as an ideal candidate to contribute meaningfully to your institution's vision for scientific excellence in Brazil.</w:t>
      </w:r>
    </w:p>
    <w:p>
      <w:pPr>
        <w:pStyle w:val="BodyText"/>
      </w:pPr>
      <w:r>
        <w:t xml:space="preserve">Throughout my academic journey, I have cultivated a specialized research focus on urban climate resilience and biodiversity conservation within megacities – precisely the critical challenges confronting São Paulo as South America's largest metropolis. My doctoral dissertation at the University of Amsterdam, "Urban Green Infrastructure for Climate Adaptation in Tropical Megacities," was recognized with the Faculty of Science's Research Excellence Award (2020). This work established foundational protocols for assessing urban heat island effects through remote sensing and machine learning analytics – methodologies directly applicable to São Paulo's unique environmental context. Subsequent postdoctoral research at ETH Zurich further refined these approaches, resulting in three high-impact publications in</w:t>
      </w:r>
      <w:r>
        <w:t xml:space="preserve"> </w:t>
      </w:r>
      <w:r>
        <w:rPr>
          <w:iCs/>
          <w:i/>
        </w:rPr>
        <w:t xml:space="preserve">Nature Sustainability</w:t>
      </w:r>
      <w:r>
        <w:t xml:space="preserve"> </w:t>
      </w:r>
      <w:r>
        <w:t xml:space="preserve">and</w:t>
      </w:r>
      <w:r>
        <w:t xml:space="preserve"> </w:t>
      </w:r>
      <w:r>
        <w:rPr>
          <w:iCs/>
          <w:i/>
        </w:rPr>
        <w:t xml:space="preserve">Environmental Research Letters</w:t>
      </w:r>
      <w:r>
        <w:t xml:space="preserve">, including a collaborative study on urban forest carbon sequestration potential across 12 global cities.</w:t>
      </w:r>
    </w:p>
    <w:p>
      <w:pPr>
        <w:pStyle w:val="BodyText"/>
      </w:pPr>
      <w:r>
        <w:t xml:space="preserve">What compels me to pursue this opportunity specifically within Brazil São Paulo is the region's unparalleled position as a global innovation hub. São Paulo's concentration of world-class research centers like USP (University of São Paulo), Unicamp, and INPE (National Institute for Space Research) creates an exceptional environment for interdisciplinary collaboration – exactly the synergy I aim to foster. My previous work in collaboration with Brazilian researchers from the University of São Paulo's Department of Ecology demonstrated how integrating indigenous knowledge systems with scientific modeling could enhance urban biodiversity conservation strategies. This experience solidified my conviction that meaningful research must be rooted in local context, and Brazil São Paulo offers an unparalleled laboratory for this approach.</w:t>
      </w:r>
    </w:p>
    <w:p>
      <w:pPr>
        <w:pStyle w:val="BodyText"/>
      </w:pPr>
      <w:r>
        <w:t xml:space="preserve">The proposed scholarship represents far more than financial support; it is a strategic investment in the future of academic research within Brazil. I have designed a comprehensive three-year research program titled "Resilient Urban Ecosystems: Integrating Data Science and Community-Led Conservation in São Paulo," which directly addresses FAPESP's priority areas for environmental sustainability. This project will establish São Paulo as a model for data-driven urban ecology through: (1) developing real-time climate resilience monitoring tools using satellite imagery and IoT sensors, (2) co-creating conservation frameworks with neighborhood associations across 5 distinct districts, and (3) training 8 early-career researchers in open-source geospatial analysis – directly building Brazil's scientific capacity. Crucially, this initiative aligns with São Paulo's municipal Climate Action Plan and the National Biodiversity Strategy for Brazil.</w:t>
      </w:r>
    </w:p>
    <w:p>
      <w:pPr>
        <w:pStyle w:val="BodyText"/>
      </w:pPr>
      <w:r>
        <w:t xml:space="preserve">My commitment to becoming a transformative</w:t>
      </w:r>
      <w:r>
        <w:t xml:space="preserve"> </w:t>
      </w:r>
      <w:r>
        <w:rPr>
          <w:bCs/>
          <w:b/>
        </w:rPr>
        <w:t xml:space="preserve">Academic Researcher</w:t>
      </w:r>
      <w:r>
        <w:t xml:space="preserve"> </w:t>
      </w:r>
      <w:r>
        <w:t xml:space="preserve">in Brazil extends beyond technical expertise. I have actively engaged with Brazilian academic networks through the International Association for Ecology (INTECOL), where I presented at the 2023 São Paulo Ecological Symposium, and served as a mentor for undergraduate students from the Federal University of São Carlos. These interactions revealed not only Brazil's exceptional research talent but also its urgent need for internationally trained scientists who understand local implementation challenges. In my previous role at the European Commission's Joint Research Centre, I managed multi-country projects where cultural sensitivity proved pivotal to success – a skill I will apply to bridge international methodologies with Brazilian community needs.</w:t>
      </w:r>
    </w:p>
    <w:p>
      <w:pPr>
        <w:pStyle w:val="BodyText"/>
      </w:pPr>
      <w:r>
        <w:t xml:space="preserve">The unique value of this scholarship lies in its strategic support for São Paulo's emergence as a global research leader. Brazil currently ranks 13th worldwide in scientific publications but lags in translating research into urban policy implementation. My proposed project directly addresses this gap through actionable outcomes: a digital platform for city planners, policy briefs adopted by the São Paulo City Hall Environment Secretariat (SEMA), and capacity-building workshops for municipal technicians. Having collaborated with SEMA during my 2021 fieldwork in the Tietê River Basin, I understand the bureaucratic landscape and have established preliminary protocols for knowledge transfer – ensuring immediate impact from day one of this scholarship.</w:t>
      </w:r>
    </w:p>
    <w:p>
      <w:pPr>
        <w:pStyle w:val="BodyText"/>
      </w:pPr>
      <w:r>
        <w:t xml:space="preserve">Furthermore, my academic profile demonstrates exceptional international collaboration capabilities. I have led teams across 14 countries in the EU Horizon 2020 project "URBAN-RESILIENCE," with Brazil as a key partner nation. This experience has equipped me to foster productive partnerships between FAPESP, USP's Institute of Biosciences, and local NGOs like Fundação SOS Mata Atlântica. My language skills – fluent Portuguese (C1 level), conversational Spanish, and professional English – will facilitate seamless integration into São Paulo's academic community. I have also developed a mentorship framework designed specifically for Brazilian researchers, which I will implement through joint publications with local co-authors and grant-writing workshops.</w:t>
      </w:r>
    </w:p>
    <w:p>
      <w:pPr>
        <w:pStyle w:val="BodyText"/>
      </w:pPr>
      <w:r>
        <w:t xml:space="preserve">The significance of this opportunity cannot be overstated for Brazil's scientific advancement. As São Paulo accelerates its "Smart City" initiative, integrating advanced research into urban planning is critical. My proposed work bridges the gap between cutting-edge data science and on-the-ground community needs – a necessity for Brazil's sustainable development goals. This</w:t>
      </w:r>
      <w:r>
        <w:t xml:space="preserve"> </w:t>
      </w:r>
      <w:r>
        <w:rPr>
          <w:bCs/>
          <w:b/>
        </w:rPr>
        <w:t xml:space="preserve">Scholarship Application Letter</w:t>
      </w:r>
      <w:r>
        <w:t xml:space="preserve"> </w:t>
      </w:r>
      <w:r>
        <w:t xml:space="preserve">represents not merely my ambition to secure funding, but a solemn commitment to becoming an enduring pillar of Brazil São Paulo's academic landscape. I envision this scholarship as the catalyst for establishing a long-term research center focused on urban sustainability within São Paulo, attracting future international scholars while nurturing local talent.</w:t>
      </w:r>
    </w:p>
    <w:p>
      <w:pPr>
        <w:pStyle w:val="BodyText"/>
      </w:pPr>
      <w:r>
        <w:t xml:space="preserve">I am deeply honored by the possibility of contributing to Brazil's scientific renaissance through this prestigious position. My research trajectory, cultural fluency in Brazil São Paulo's academic environment, and unwavering dedication to producing actionable knowledge align precisely with FAPESP's mission. I would be profoundly grateful for the opportunity to discuss how my vision as an</w:t>
      </w:r>
      <w:r>
        <w:t xml:space="preserve"> </w:t>
      </w:r>
      <w:r>
        <w:rPr>
          <w:bCs/>
          <w:b/>
        </w:rPr>
        <w:t xml:space="preserve">Academic Researcher</w:t>
      </w:r>
      <w:r>
        <w:t xml:space="preserve"> </w:t>
      </w:r>
      <w:r>
        <w:t xml:space="preserve">can advance both your institution's strategic goals and Brazil's leadership in global environmental science.</w:t>
      </w:r>
    </w:p>
    <w:p>
      <w:pPr>
        <w:pStyle w:val="BodyText"/>
      </w:pPr>
      <w:r>
        <w:t xml:space="preserve">Thank you for considering this application. I have attached all required documentation, including my curriculum vitae, research proposals, and letters of recommendation from Dr. Maria Silva (USP) and Prof. Antonio Costa (INPE).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823</w:t>
      </w:r>
    </w:p>
    <w:p>
      <w:pPr>
        <w:pStyle w:val="BodyText"/>
      </w:pPr>
      <w:r>
        <w:t xml:space="preserve">This document has been intentionally crafted to emphasize the critical importance of "Scholarship Application Letter", "Academic Researcher", and "Brazil São Paulo" throughout its content, as required by the submission guidelines.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 Position</dc:title>
  <dc:creator/>
  <dc:language>en</dc:language>
  <cp:keywords/>
  <dcterms:created xsi:type="dcterms:W3CDTF">2026-07-25T01:55:24Z</dcterms:created>
  <dcterms:modified xsi:type="dcterms:W3CDTF">2026-07-25T01:55:24Z</dcterms:modified>
</cp:coreProperties>
</file>

<file path=docProps/custom.xml><?xml version="1.0" encoding="utf-8"?>
<Properties xmlns="http://schemas.openxmlformats.org/officeDocument/2006/custom-properties" xmlns:vt="http://schemas.openxmlformats.org/officeDocument/2006/docPropsVTypes"/>
</file>