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p>
      <w:pPr>
        <w:pStyle w:val="FirstParagraph"/>
      </w:pPr>
      <w:r>
        <w:t xml:space="preserve">SCHOLARSHIP APPLICATION LETTER FOR ACADEMIC RESEARCHER POSITION IN CANADA VANCOUVER</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Admissions Committee</w:t>
      </w:r>
    </w:p>
    <w:p>
      <w:pPr>
        <w:pStyle w:val="BodyText"/>
      </w:pPr>
      <w:r>
        <w:t xml:space="preserve">International Research Scholarships Division</w:t>
      </w:r>
    </w:p>
    <w:p>
      <w:pPr>
        <w:pStyle w:val="BodyText"/>
      </w:pPr>
      <w:r>
        <w:t xml:space="preserve">University of British Columbia (UBC)</w:t>
      </w:r>
    </w:p>
    <w:p>
      <w:pPr>
        <w:pStyle w:val="BodyText"/>
      </w:pPr>
      <w:r>
        <w:t xml:space="preserve">Vancouver, British Columbia, Canada</w:t>
      </w:r>
    </w:p>
    <w:bookmarkStart w:id="20" w:name="X7f12e73dadf5463db387f0bd5be05dfb6053ca6"/>
    <w:p>
      <w:pPr>
        <w:pStyle w:val="Heading2"/>
      </w:pPr>
      <w:r>
        <w:t xml:space="preserve">Subject: Scholarship Application for Academic Researcher Position at UBC Vancouver</w:t>
      </w:r>
    </w:p>
    <w:p>
      <w:pPr>
        <w:pStyle w:val="FirstParagraph"/>
      </w:pPr>
      <w:r>
        <w:t xml:space="preserve">Dear Admissions Committee,</w:t>
      </w:r>
    </w:p>
    <w:p>
      <w:pPr>
        <w:pStyle w:val="BodyText"/>
      </w:pPr>
      <w:r>
        <w:t xml:space="preserve">I am writing to submit my formal Scholarship Application Letter as a highly motivated and accomplished Academic Researcher seeking funding to pursue groundbreaking research at the University of British Columbia (UBC) in Canada Vancouver. With a doctoral background in Environmental Science and seven years of intensive research experience focused on climate-resilient coastal ecosystems, I have meticulously designed a proposal that aligns with UBC's strategic priorities and Vancouver's unique geographical context. This Scholarship Application Letter represents not merely an appeal for financial support, but a commitment to contribute meaningfully to Canada Vancouver's academic landscape as an Academic Researcher dedicated to solving urgent environmental challenges.</w:t>
      </w:r>
    </w:p>
    <w:p>
      <w:pPr>
        <w:pStyle w:val="BodyText"/>
      </w:pPr>
      <w:r>
        <w:t xml:space="preserve">My doctoral research at the University of Copenhagen investigated biogeochemical cycles in Arctic marine environments, culminating in five peer-reviewed publications in journals including</w:t>
      </w:r>
      <w:r>
        <w:t xml:space="preserve"> </w:t>
      </w:r>
      <w:r>
        <w:rPr>
          <w:iCs/>
          <w:i/>
        </w:rPr>
        <w:t xml:space="preserve">Global Change Biology</w:t>
      </w:r>
      <w:r>
        <w:t xml:space="preserve"> </w:t>
      </w:r>
      <w:r>
        <w:t xml:space="preserve">and</w:t>
      </w:r>
      <w:r>
        <w:t xml:space="preserve"> </w:t>
      </w:r>
      <w:r>
        <w:rPr>
          <w:iCs/>
          <w:i/>
        </w:rPr>
        <w:t xml:space="preserve">Marine Ecology Progress Series</w:t>
      </w:r>
      <w:r>
        <w:t xml:space="preserve">. However, it was during my postdoctoral fellowship at the Danish Institute for Advanced Study that I recognized the critical need to expand this work into temperate coastal regions facing accelerated climate impacts—a context where Canada Vancouver offers unparalleled research opportunities. The city's position as a global hub for environmental innovation, combined with UBC's world-class facilities like the Pacific Institute for Climate Solutions and the newly established Centre for Coastal and Ocean Science, provides an ideal ecosystem to advance my proposed study on "Adaptive Ecosystem Management Strategies for Urbanizing Pacific Coastlines."</w:t>
      </w:r>
    </w:p>
    <w:p>
      <w:pPr>
        <w:pStyle w:val="BodyText"/>
      </w:pPr>
      <w:r>
        <w:t xml:space="preserve">This research directly addresses Vancouver's most pressing environmental challenges. As Canada's third-largest city with over 2.5 million residents concentrated along a 170-kilometer coastline, Vancouver faces unprecedented pressures from sea-level rise, ocean acidification, and biodiversity loss. My methodology integrates satellite remote sensing with community-based monitoring—working closely with Coast Salish First Nations—to develop actionable frameworks for urban planners. This approach is uniquely positioned to inform the City of Vancouver's</w:t>
      </w:r>
      <w:r>
        <w:t xml:space="preserve"> </w:t>
      </w:r>
      <w:r>
        <w:rPr>
          <w:iCs/>
          <w:i/>
        </w:rPr>
        <w:t xml:space="preserve">Climate Emergency Action Plan</w:t>
      </w:r>
      <w:r>
        <w:t xml:space="preserve"> </w:t>
      </w:r>
      <w:r>
        <w:t xml:space="preserve">and aligns with UBC's institutional commitment to Indigenized research practices. Having already established collaborative protocols with the Musqueam Nation during preliminary fieldwork in British Columbia, I am prepared to immediately contribute to meaningful community-engaged scholarship in Canada Vancouver.</w:t>
      </w:r>
    </w:p>
    <w:p>
      <w:pPr>
        <w:pStyle w:val="BodyText"/>
      </w:pPr>
      <w:r>
        <w:t xml:space="preserve">The financial support requested through this scholarship is essential for three critical components of my research. First, it will cover the costs of deploying cutting-edge bio-acoustic monitoring technology across seven urban estuaries—from Burrard Inlet to Howe Sound—to track shifts in marine species composition. Second, it will fund a two-month field expedition to collect sediment core samples from Vancouver Island's rapidly changing shorelines, enabling comparative analysis with my Arctic datasets. Third, and most importantly, it will support stipends for three Indigenous student researchers who will co-design the community engagement protocols—a model that reflects Canada Vancouver's progressive values in research ethics. Without this funding, these vital components of my study would remain inaccessible due to prohibitive equipment costs and logistical constraints.</w:t>
      </w:r>
    </w:p>
    <w:p>
      <w:pPr>
        <w:pStyle w:val="BodyText"/>
      </w:pPr>
      <w:r>
        <w:t xml:space="preserve">My academic trajectory demonstrates consistent excellence as an Academic Researcher, evidenced by my receipt of the European Geosciences Union's Young Scientist Award in 2021 and my leadership role in securing €350,000 in collaborative research funding from the Danish Council for Independent Research. However, what distinguishes me is my strategic vision to translate academic inquiry into tangible community impact—a philosophy that resonates deeply with UBC's "Engaged Scholarship" mandate. In Canada Vancouver, I am not merely seeking a research environment; I am committing to becoming an integral member of the region's intellectual ecosystem. The university's emphasis on sustainability as a core value, reflected in its</w:t>
      </w:r>
      <w:r>
        <w:t xml:space="preserve"> </w:t>
      </w:r>
      <w:r>
        <w:rPr>
          <w:iCs/>
          <w:i/>
        </w:rPr>
        <w:t xml:space="preserve">UBC 2030 Climate Action Plan</w:t>
      </w:r>
      <w:r>
        <w:t xml:space="preserve">, creates the perfect alignment for my work.</w:t>
      </w:r>
    </w:p>
    <w:p>
      <w:pPr>
        <w:pStyle w:val="BodyText"/>
      </w:pPr>
      <w:r>
        <w:t xml:space="preserve">I have identified Dr. Elena Torres, Canada Research Chair in Coastal Ecology at UBC's Faculty of Land and Food Systems, as a potential academic mentor whose work on estuarine restoration complements my proposal. Her recent publication "Urban Watersheds Under Pressure" (2023) directly informs my methodological approach to community-participatory data collection. I have already initiated dialogue with Dr. Torres regarding potential collaboration, and her preliminary feedback indicates strong institutional support for this research direction within Canada Vancouver's academic sphere.</w:t>
      </w:r>
    </w:p>
    <w:p>
      <w:pPr>
        <w:pStyle w:val="BodyText"/>
      </w:pPr>
      <w:r>
        <w:t xml:space="preserve">The significance of this project extends beyond Vancouver's municipal boundaries. My comparative analysis between Arctic and temperate coastal systems will generate a globally applicable framework for urban climate adaptation—particularly relevant as cities worldwide grapple with rising seas. For Canada Vancouver, this scholarship represents an investment in intellectual capital that will position the region as a leader in actionable climate science. As an Academic Researcher, I am prepared to share findings through UBC's</w:t>
      </w:r>
      <w:r>
        <w:t xml:space="preserve"> </w:t>
      </w:r>
      <w:r>
        <w:rPr>
          <w:iCs/>
          <w:i/>
        </w:rPr>
        <w:t xml:space="preserve">Climate Hub</w:t>
      </w:r>
      <w:r>
        <w:t xml:space="preserve"> </w:t>
      </w:r>
      <w:r>
        <w:t xml:space="preserve">and community workshops hosted at the Vancouver Public Library, ensuring knowledge transfer reaches policymakers and residents alike.</w:t>
      </w:r>
    </w:p>
    <w:p>
      <w:pPr>
        <w:pStyle w:val="BodyText"/>
      </w:pPr>
      <w:r>
        <w:t xml:space="preserve">In closing, I want to emphasize that my Scholarship Application Letter reflects a deeply considered commitment to Canada Vancouver's academic future. I have chosen UBC not only for its research infrastructure but for its unwavering dedication to equity-driven scholarship—a principle embodied in Vancouver's Indigenous-led initiatives like the</w:t>
      </w:r>
      <w:r>
        <w:t xml:space="preserve"> </w:t>
      </w:r>
      <w:r>
        <w:rPr>
          <w:iCs/>
          <w:i/>
        </w:rPr>
        <w:t xml:space="preserve">First Nations House of Learning</w:t>
      </w:r>
      <w:r>
        <w:t xml:space="preserve">. My proposed research embodies this ethos by centering Indigenous knowledge systems while advancing scientific rigor. With your support, I will transform theoretical insights into practical solutions for Vancouver's coastlines, contributing to a legacy of scholarship that truly serves Canada and its most vulnerable coastal communities.</w:t>
      </w:r>
    </w:p>
    <w:p>
      <w:pPr>
        <w:pStyle w:val="BodyText"/>
      </w:pPr>
      <w:r>
        <w:t xml:space="preserve">Thank you for considering my application. I welcome the opportunity to discuss how my vision as an Academic Researcher can contribute to UBC's mission in Canada Vancouver. My CV and supporting documentation are attached for your review, and I am available at your earliest convenience for an interview.</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dc:title>
  <dc:creator/>
  <dc:language>en</dc:language>
  <cp:keywords/>
  <dcterms:created xsi:type="dcterms:W3CDTF">2026-07-21T02:50:50Z</dcterms:created>
  <dcterms:modified xsi:type="dcterms:W3CDTF">2026-07-21T02:50:50Z</dcterms:modified>
</cp:coreProperties>
</file>

<file path=docProps/custom.xml><?xml version="1.0" encoding="utf-8"?>
<Properties xmlns="http://schemas.openxmlformats.org/officeDocument/2006/custom-properties" xmlns:vt="http://schemas.openxmlformats.org/officeDocument/2006/docPropsVTypes"/>
</file>