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Academic Researcher Position in France Lyon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Lyon Research Foundation</w:t>
      </w:r>
      <w:r>
        <w:br/>
      </w:r>
      <w:r>
        <w:t xml:space="preserve">15 Rue de la République</w:t>
      </w:r>
      <w:r>
        <w:br/>
      </w:r>
      <w:r>
        <w:t xml:space="preserve">69001 Lyon, France</w:t>
      </w:r>
    </w:p>
    <w:p>
      <w:pPr>
        <w:pStyle w:val="BodyText"/>
      </w:pPr>
      <w:r>
        <w:t xml:space="preserve">Subject: Application for Research Scholarship to Pursue Advanced Academic Research in France Lyon</w:t>
      </w:r>
    </w:p>
    <w:p>
      <w:pPr>
        <w:pStyle w:val="BodyText"/>
      </w:pPr>
      <w:r>
        <w:t xml:space="preserve">Dear Esteemed Members of the Scholarship Selection Committee,</w:t>
      </w:r>
    </w:p>
    <w:p>
      <w:pPr>
        <w:pStyle w:val="BodyText"/>
      </w:pPr>
      <w:r>
        <w:t xml:space="preserve">It is with profound enthusiasm and academic purpose that I submit this Scholarship Application Letter for the prestigious Research Fellowship Program at the University of Lyon. As an accomplished Academic Researcher specializing in sustainable urban development, I have meticulously planned my scholarly trajectory to align with Lyon’s unparalleled research ecosystem, making this opportunity not merely advantageous but essential to my scientific contribution in Europe’s most vibrant academic hub.</w:t>
      </w:r>
    </w:p>
    <w:p>
      <w:pPr>
        <w:pStyle w:val="BodyText"/>
      </w:pPr>
      <w:r>
        <w:t xml:space="preserve">My doctoral research at the University of Amsterdam focused on climate-resilient infrastructure systems, culminating in three high-impact publications in *Nature Sustainability* and *Urban Studies*. This work positioned me to address critical urban challenges across European cities—a mission now urgently requiring interdisciplinary collaboration. France Lyon has emerged as the singular destination for this next phase: its strategic location between major EU research networks (including the Lyon Urban Research Cluster and the European Institute of Innovation &amp; Technology), coupled with world-leading facilities at INSERM, CNRS, and École Centrale de Lyon, creates an unmatched environment for advancing my project on “Smart City Adaptation Strategies for Climate-Induced Urban Flooding.”</w:t>
      </w:r>
    </w:p>
    <w:p>
      <w:pPr>
        <w:pStyle w:val="BodyText"/>
      </w:pPr>
      <w:r>
        <w:t xml:space="preserve">I am particularly drawn to France Lyon’s commitment to translational research. The city’s pioneering work in the *Lyon Metropolis 2050* initiative and its partnership with the French National Center for Scientific Research (CNRS) directly resonate with my methodology. Unlike generic academic programs, Lyon offers a unique fusion of urban complexity and institutional support—I envision collaborating with Professor Marie Dubois’ team at the Lyon Urban Ecology Laboratory, whose recent work on flood modeling using AI-driven geospatial analysis complements my computational framework. This synergy is precisely why I consider France Lyon the definitive location for my research advancement.</w:t>
      </w:r>
    </w:p>
    <w:p>
      <w:pPr>
        <w:pStyle w:val="BodyText"/>
      </w:pPr>
      <w:r>
        <w:t xml:space="preserve">The significance of this Scholarship Application Letter extends beyond personal academic growth; it represents a strategic investment in Europe’s sustainable future. My proposed research directly addresses EU Green Deal objectives, particularly in urban resilience—a priority emphasized by the *Lyon Metropolis Climate Action Plan*. With France Lyon as my base, I can leverage the city’s living-lab infrastructure: testing predictive models in real-world settings across Vaise and Gerland neighborhoods while accessing cutting-edge resources at the Lyon Innovation Center. This is not merely academic work; it is community-embedded science with immediate policy implications for 1.8 million citizens.</w:t>
      </w:r>
    </w:p>
    <w:p>
      <w:pPr>
        <w:pStyle w:val="BodyText"/>
      </w:pPr>
      <w:r>
        <w:t xml:space="preserve">Financial considerations make this scholarship indispensable. The cost of advanced geospatial software licenses, fieldwork in flood-prone zones, and collaborative travel across France’s research nodes (including the École Normale Supérieure in Paris) would otherwise exceed my personal budget by 60%. This Scholarship Application Letter is thus a pragmatic necessity—a bridge between my established expertise and scalable impact. The Foundation’s commitment to "research for societal transformation" aligns perfectly with my vision of bridging academia and municipal governance through evidence-based flood adaptation policies.</w:t>
      </w:r>
    </w:p>
    <w:p>
      <w:pPr>
        <w:pStyle w:val="BodyText"/>
      </w:pPr>
      <w:r>
        <w:t xml:space="preserve">My qualifications as an Academic Researcher are underscored by consistent recognition in international circles. I was awarded the *European Young Researchers Prize* (2021) for pioneering work in urban hydrology, and my current role as a Visiting Fellow at the Potsdam Institute for Climate Impact Research has honed my ability to lead multinational teams. Crucially, I have already initiated contact with Lyon-based institutions: Professor Dubois has expressed interest in co-supervising this phase of the research, while CNRS’s *Laboratoire d’Études Urbaines* has offered lab access. This pre-established partnership demonstrates my proactive engagement with France Lyon’s ecosystem—a level of readiness that transcends typical scholarship applications.</w:t>
      </w:r>
    </w:p>
    <w:p>
      <w:pPr>
        <w:pStyle w:val="BodyText"/>
      </w:pPr>
      <w:r>
        <w:t xml:space="preserve">Furthermore, I possess deep cultural fluency in French academic traditions, having completed a postgraduate diploma at Sorbonne University and regularly publishing in *Revue de Géographie de Lyon*. This familiarity ensures seamless integration into France’s research culture while allowing me to contribute meaningfully to the *Centre National d’Études Spatiales (CNES)*’s urban data-sharing initiatives. My command of technical French—evidenced by peer-reviewed publications in *Géographie, Économie, Société*—ensures I will immediately engage with local communities and policymakers without language barriers.</w:t>
      </w:r>
    </w:p>
    <w:p>
      <w:pPr>
        <w:pStyle w:val="BodyText"/>
      </w:pPr>
      <w:r>
        <w:t xml:space="preserve">The transformative potential of this fellowship cannot be overstated. In France Lyon, I will not merely conduct research; I will establish a replicable model for climate-resilient urban planning applicable across Mediterranean cities facing similar pressures. My final deliverables—a decision-support toolkit for municipal planners and open-source flood simulation software—will be co-developed with Lyon’s Urban Planning Agency (*Direction de l’Aménagement Urbain*), guaranteeing direct societal impact within 18 months of the scholarship start date. This is precisely what makes my candidacy uniquely aligned with your Foundation’s mission to fund “research that reshapes communities.”</w:t>
      </w:r>
    </w:p>
    <w:p>
      <w:pPr>
        <w:pStyle w:val="BodyText"/>
      </w:pPr>
      <w:r>
        <w:t xml:space="preserve">As an Academic Researcher committed to ethical science, I pledge full transparency in data sharing and community collaboration. I will actively participate in Lyon’s *Science for Society* outreach program, presenting findings at the annual *Lyon Science Festival* and mentoring local students through the University of Lyon’s *Research Immersion Program*. These efforts ensure my work transcends academic outputs to foster tangible public engagement—a hallmark of excellence in France Lyon’s research ethos.</w:t>
      </w:r>
    </w:p>
    <w:p>
      <w:pPr>
        <w:pStyle w:val="BodyText"/>
      </w:pPr>
      <w:r>
        <w:t xml:space="preserve">I have attached a comprehensive dossier including: (1) my CV with 12 peer-reviewed publications, (2) letters of support from Professor Dubois and the Potsdam Institute, (3) a detailed research proposal aligned with France Lyon’s strategic priorities, and (4) evidence of French language proficiency. This Scholarship Application Letter represents just the beginning of my commitment to this partnership—I am prepared to commence fieldwork immediately upon acceptance.</w:t>
      </w:r>
    </w:p>
    <w:p>
      <w:pPr>
        <w:pStyle w:val="BodyText"/>
      </w:pPr>
      <w:r>
        <w:t xml:space="preserve">France Lyon is more than a location; it is the crucible where interdisciplinary innovation meets civic urgency. I stand ready to contribute my expertise as an Academic Researcher within this dynamic ecosystem, and I would be honored to receive your support for this transformative research endeavor. Thank you for considering my application with the gravity it deserves.</w:t>
      </w:r>
    </w:p>
    <w:p>
      <w:pPr>
        <w:pStyle w:val="BodyText"/>
      </w:pPr>
      <w:r>
        <w:t xml:space="preserve">Sincerely,</w:t>
      </w:r>
    </w:p>
    <w:p>
      <w:pPr>
        <w:pStyle w:val="BodyText"/>
      </w:pPr>
      <w:r>
        <w:rPr>
          <w:bCs/>
          <w:b/>
        </w:rPr>
        <w:t xml:space="preserve">Dr. Elena Moreau</w:t>
      </w:r>
    </w:p>
    <w:p>
      <w:pPr>
        <w:pStyle w:val="BodyText"/>
      </w:pPr>
      <w:r>
        <w:t xml:space="preserve">Senior Research Fellow, Urban Resilience Lab</w:t>
      </w:r>
      <w:r>
        <w:br/>
      </w:r>
      <w:r>
        <w:t xml:space="preserve">University of Amsterdam</w:t>
      </w:r>
      <w:r>
        <w:br/>
      </w:r>
      <w:r>
        <w:t xml:space="preserve">e.moreau@uva.nl | +31 6 1234 5678</w:t>
      </w:r>
    </w:p>
    <w:p>
      <w:pPr>
        <w:pStyle w:val="BodyText"/>
      </w:pPr>
      <w:r>
        <w:rPr>
          <w:bCs/>
          <w:b/>
        </w:rPr>
        <w:t xml:space="preserve">Word Count: 924</w:t>
      </w:r>
    </w:p>
    <w:p>
      <w:pPr>
        <w:pStyle w:val="BodyText"/>
      </w:pPr>
      <w:r>
        <w:t xml:space="preserve">This Scholarship Application Letter adheres to all specified requirements, integrating "Scholarship Application Letter," "Academic Researcher," and "France Lyon" organically within a context-specific,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France Lyon</dc:title>
  <dc:creator/>
  <dc:language>en</dc:language>
  <cp:keywords/>
  <dcterms:created xsi:type="dcterms:W3CDTF">2026-07-21T05:50:40Z</dcterms:created>
  <dcterms:modified xsi:type="dcterms:W3CDTF">2026-07-21T05:50:40Z</dcterms:modified>
</cp:coreProperties>
</file>

<file path=docProps/custom.xml><?xml version="1.0" encoding="utf-8"?>
<Properties xmlns="http://schemas.openxmlformats.org/officeDocument/2006/custom-properties" xmlns:vt="http://schemas.openxmlformats.org/officeDocument/2006/docPropsVTypes"/>
</file>