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4adee67106655a39e8413f30872b0c5b38c2333"/>
    <w:p>
      <w:pPr>
        <w:pStyle w:val="Heading1"/>
      </w:pPr>
      <w:r>
        <w:t xml:space="preserve">Official Scholarship Application Letter: Pursuing Advanced Academic Research at the Heart of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French National Research Agency (ANR) &amp; Partner Institutions in Paris</w:t>
      </w:r>
      <w:r>
        <w:br/>
      </w:r>
      <w:r>
        <w:rPr>
          <w:bCs/>
          <w:b/>
        </w:rPr>
        <w:t xml:space="preserve">From:</w:t>
      </w:r>
      <w:r>
        <w:t xml:space="preserve"> </w:t>
      </w:r>
      <w:r>
        <w:t xml:space="preserve">[Your Full Name], PhD Candidate in Social Data Science</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enthusiasm for the prestigious International Research Fellowship at Paris-based academic institutions, specifically targeting a position as an Academic Researcher within the interdisciplinary research ecosystem of France Paris. With a doctoral dissertation centered on urban migration patterns in global metropolises and over five years of rigorous fieldwork across European contexts, I have meticulously planned my scholarly trajectory to culminate in groundbreaking research under the intellectual stewardship available exclusively within France’s academic landscape. Paris represents not merely a geographical destination but the epicenter of historical and contemporary social science inquiry—a convergence point where theoretical innovation meets real-world societal challenges.</w:t>
      </w:r>
    </w:p>
    <w:p>
      <w:pPr>
        <w:pStyle w:val="BodyText"/>
      </w:pPr>
      <w:r>
        <w:t xml:space="preserve">My proposed research, titled "Digital Trajectories: Algorithmic Governance in Contemporary Urban Migration Networks," directly addresses critical gaps in migration studies exacerbated by digital transformation. As an</w:t>
      </w:r>
      <w:r>
        <w:t xml:space="preserve"> </w:t>
      </w:r>
      <w:r>
        <w:rPr>
          <w:bCs/>
          <w:b/>
        </w:rPr>
        <w:t xml:space="preserve">Academic Researcher</w:t>
      </w:r>
      <w:r>
        <w:t xml:space="preserve">, I have already established foundational work through my publication in the *Journal of Urban Sociology* (2022), demonstrating how AI-driven platform economies reshape migrant integration pathways. However, Paris offers irreplaceable resources: access to the extensive archives of the National Archives (Archives Nationales), collaborations with CNRS’ prestigious Institute for Research on Social and Economic Policies (IRIS), and proximity to major NGOs like SOS-Méditerranée. Crucially, France’s unique legal framework governing migration data privacy—a framework I intend to critically analyze—provides a controlled yet dynamic environment impossible to replicate elsewhere. This research will directly contribute to the French government’s 2030 Immigration Strategy while offering globally applicable policy insights.</w:t>
      </w:r>
    </w:p>
    <w:p>
      <w:pPr>
        <w:pStyle w:val="BodyText"/>
      </w:pPr>
      <w:r>
        <w:t xml:space="preserve">Why Paris? Beyond its academic prestige, France Paris embodies a rare confluence of historical depth and avant-garde intellectual energy. I am particularly drawn to the collaborative environment fostered by institutions like Sciences Po’s Centre for European Studies and Sorbonne University’s Data Science Institute. My proposed project aligns with their 2023 thematic call on "Digital Societies in Transition," specifically targeting their Digital Humanities Lab, where I would leverage advanced computational tools developed under the Paris-Saclay University ecosystem. The city’s dense network of research centers—from the École Normale Supérieure’s Cognitive Science Department to L’École des Hautes Études en Sciences Sociales (EHESS)’s Migration Research Group—creates a synergistic environment where cross-disciplinary dialogue is institutionalized. Moreover, Parisian public libraries (Bibliothèque nationale de France, BnF) house unparalleled primary sources on 19th-20th century migration policy evolution, directly contextualizing my contemporary analysis.</w:t>
      </w:r>
    </w:p>
    <w:p>
      <w:pPr>
        <w:pStyle w:val="BodyText"/>
      </w:pPr>
      <w:r>
        <w:t xml:space="preserve">My academic credentials further justify this strategic choice of location. I completed my MA at University College London with distinction (92%), followed by a PhD from the University of Copenhagen under Professor Helena Larsen (a leading scholar in digital ethnography). My doctoral research, funded by the Danish Council for Independent Research, established me as an emerging voice in migration studies. I have presented at 12 international conferences, including the European Sociological Association’s Paris Symposium (2021), where I engaged with French researchers on data ethics frameworks—a pivotal moment that crystallized my commitment to collaborating within France’s academic framework. My fluency in French (DELF B2 certified) and working proficiency in German ensure seamless integration into Parisian research communities, avoiding the linguistic barriers that often hinder international scholars.</w:t>
      </w:r>
    </w:p>
    <w:p>
      <w:pPr>
        <w:pStyle w:val="BodyText"/>
      </w:pPr>
      <w:r>
        <w:t xml:space="preserve">This Scholarship Application Letter serves as both a formal request for funding and a roadmap for my scholarly contribution to France’s academic excellence. The proposed fellowship would enable me to: (1) Access high-performance computing clusters at Paris Data Science Center; (2) Conduct ethnographic fieldwork across 5 Parisian boroughs with immigrant communities; (3) Co-author policy briefs with the French Ministry of Immigration, Integration, and National Identity. Crucially, I am not merely seeking resources—I aim to become an active contributor to France’s intellectual capital. My research will generate open-access datasets for European policymakers and provide training modules for the EHESS’s Migration Studies Program, directly supporting France Paris’s mission as a global knowledge hub.</w:t>
      </w:r>
    </w:p>
    <w:p>
      <w:pPr>
        <w:pStyle w:val="BodyText"/>
      </w:pPr>
      <w:r>
        <w:t xml:space="preserve">I recognize that securing funding requires demonstrating clear value beyond personal advancement. The outcomes of this project would position France at the forefront of digital migration governance—a field where global policy decisions increasingly originate from Parisian think tanks and EU institutions. By supporting my work, the ANR would be investing in a scholar who has already built bridges between Nordic empirical traditions and French theoretical frameworks (as evidenced by my co-authored paper with Dr. Antoine Dubois at École Normale Supérieure). My proposed methodology—combining computational social science with critical discourse analysis—embodies the innovative spirit lauded by Paris’s academic community since the 1968 May protests redefined intellectual engagement.</w:t>
      </w:r>
    </w:p>
    <w:p>
      <w:pPr>
        <w:pStyle w:val="BodyText"/>
      </w:pPr>
      <w:r>
        <w:t xml:space="preserve">France Paris is not a setting for research; it is the very soil where this inquiry must take root. The city’s legacy of thinkers—from Durkheim to Foucault—demands contemporary relevance, and my work promises to honor that tradition through actionable scholarship. I have attached my full CV, letters of recommendation from Prof. Larsen (University of Copenhagen) and Dr. Dubois (École Normale Supérieure), along with a detailed research proposal meeting ANR’s 2024 thematic priorities.</w:t>
      </w:r>
    </w:p>
    <w:p>
      <w:pPr>
        <w:pStyle w:val="BodyText"/>
      </w:pPr>
      <w:r>
        <w:t xml:space="preserve">I am prepared to relocate immediately upon acceptance and commit to contributing actively to the intellectual vibrancy of France Paris through seminars at the Institut de Sociologie, mentorship for junior researchers at Sorbonne, and public engagement via podcasts with Radio France Culture. This fellowship represents more than financial support—it is an invitation into a scholarly lineage that I am honored to join. Thank you for considering my</w:t>
      </w:r>
      <w:r>
        <w:t xml:space="preserve"> </w:t>
      </w:r>
      <w:r>
        <w:rPr>
          <w:bCs/>
          <w:b/>
        </w:rPr>
        <w:t xml:space="preserve">Scholarship Application Letter</w:t>
      </w:r>
      <w:r>
        <w:t xml:space="preserve"> </w:t>
      </w:r>
      <w:r>
        <w:t xml:space="preserve">as the catalyst for transformative research at the crossroads of academia and civic impact in France Paris.</w:t>
      </w:r>
    </w:p>
    <w:p>
      <w:pPr>
        <w:pStyle w:val="BodyText"/>
      </w:pPr>
      <w:r>
        <w:t xml:space="preserve">Sincerely,</w:t>
      </w:r>
    </w:p>
    <w:p>
      <w:pPr>
        <w:pStyle w:val="BodyText"/>
      </w:pPr>
      <w:r>
        <w:t xml:space="preserve">[Your Full Name]</w:t>
      </w:r>
      <w:r>
        <w:br/>
      </w:r>
      <w:r>
        <w:t xml:space="preserve">PhD Candidate, Social Data Science</w:t>
      </w:r>
      <w:r>
        <w:br/>
      </w:r>
      <w:r>
        <w:t xml:space="preserve">University of Copenhagen, Denmark</w:t>
      </w:r>
      <w:r>
        <w:br/>
      </w:r>
      <w:r>
        <w:t xml:space="preserve">Email: your.email@university.edu | Phone: +45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France Paris</dc:title>
  <dc:creator/>
  <dc:language>en</dc:language>
  <cp:keywords/>
  <dcterms:created xsi:type="dcterms:W3CDTF">2026-06-02T21:04:51Z</dcterms:created>
  <dcterms:modified xsi:type="dcterms:W3CDTF">2026-06-02T21:04:51Z</dcterms:modified>
</cp:coreProperties>
</file>

<file path=docProps/custom.xml><?xml version="1.0" encoding="utf-8"?>
<Properties xmlns="http://schemas.openxmlformats.org/officeDocument/2006/custom-properties" xmlns:vt="http://schemas.openxmlformats.org/officeDocument/2006/docPropsVTypes"/>
</file>