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Italy</w:t>
      </w:r>
      <w:r>
        <w:t xml:space="preserve"> </w:t>
      </w:r>
      <w:r>
        <w:t xml:space="preserve">Rome</w:t>
      </w:r>
    </w:p>
    <w:bookmarkStart w:id="22" w:name="Xac3996bf7d386ef552f16b6ed8ea2f4ab7c8fef"/>
    <w:p>
      <w:pPr>
        <w:pStyle w:val="Heading1"/>
      </w:pPr>
      <w:r>
        <w:t xml:space="preserve">Academic Scholarship Application Letter: Pursuing Excellence as an Academic Researcher at the Heart of Italy Rome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Research Fellowship Program</w:t>
      </w:r>
      <w:r>
        <w:br/>
      </w:r>
      <w:r>
        <w:t xml:space="preserve">University of Rome "Sapienza" (Università La Sapienza di Roma)</w:t>
      </w:r>
      <w:r>
        <w:br/>
      </w:r>
      <w:r>
        <w:t xml:space="preserve">Piazzale Aldo Moro, 5</w:t>
      </w:r>
      <w:r>
        <w:br/>
      </w:r>
      <w:r>
        <w:t xml:space="preserve">00185 Rome, Italy</w:t>
      </w:r>
    </w:p>
    <w:bookmarkStart w:id="21" w:name="X3ecb6bd7bf686113ba8dd4920f03c18df09a7f1"/>
    <w:p>
      <w:pPr>
        <w:pStyle w:val="Heading2"/>
      </w:pPr>
      <w:r>
        <w:t xml:space="preserve">Subject: Scholarship Application Letter for the Fulbright-ISSR Fellowship in Digital Humanities Research</w:t>
      </w:r>
    </w:p>
    <w:p>
      <w:pPr>
        <w:pStyle w:val="FirstParagraph"/>
      </w:pPr>
      <w:r>
        <w:t xml:space="preserve">Dear Esteemed Members of the Admissions Committee,</w:t>
      </w:r>
    </w:p>
    <w:p>
      <w:pPr>
        <w:pStyle w:val="BodyText"/>
      </w:pPr>
      <w:r>
        <w:t xml:space="preserve">It is with profound enthusiasm and academic purpose that I submit my Scholarship Application Letter for the prestigious International Research Fellowship at your esteemed institution. As an aspiring Academic Researcher deeply committed to advancing interdisciplinary scholarship in digital humanities and Mediterranean cultural heritage, I have long envisioned a pivotal moment in my scholarly journey taking root within the vibrant intellectual ecosystem of Italy Rome. This application represents not merely a request for funding, but a strategic alignment of my research trajectory with the unparalleled academic resources and historical context offered by Rome – the very epicenter of Western civilization and contemporary scholarship.</w:t>
      </w:r>
    </w:p>
    <w:p>
      <w:pPr>
        <w:pStyle w:val="BodyText"/>
      </w:pPr>
      <w:r>
        <w:t xml:space="preserve">My doctoral research at [Your Current University], culminating in a dissertation titled "Digital Cartographies of Ancient Roman Migration Networks: Integrating GIS, Textual Analysis, and Archaeological Data," has positioned me at the intersection of computational methodology and classical studies. This work directly addresses a critical gap identified in recent publications by the Institute for Classical Studies (Rome) – the lack of accessible, dynamic digital platforms for analyzing pre-Imperial Mediterranean socio-economic interactions. My research methodology, honed through rigorous training in spatial humanities and data visualization at [Your University], is uniquely suited to leverage Rome's unparalleled archival wealth. The opportunity to conduct fieldwork within Italy Rome’s institutional framework – specifically utilizing the extensive collections of the Biblioteca Apostolica Vaticana and the Museo Nazionale Romano – is indispensable for validating my computational models against primary sources unavailable elsewhere in my academic home country.</w:t>
      </w:r>
    </w:p>
    <w:p>
      <w:pPr>
        <w:pStyle w:val="BodyText"/>
      </w:pPr>
      <w:r>
        <w:t xml:space="preserve">What compels me most significantly to pursue this scholarship within Italy Rome is not merely access to archives, but immersion within a scholarly tradition that views research as an act of civic engagement. Having spent three months studying at the Scuola Italiana di Studi sull’Asia e l’Africa (SISAA) during my master's program, I witnessed firsthand how Roman academic culture seamlessly integrates historical scholarship with contemporary societal challenges. Professor [Name] at Sapienza’s Department of History, whose recent monograph "Urban Landscapes and Identity in Imperial Rome" provided foundational insight for my dissertation chapter on spatial representation, has generously expressed interest in mentoring my project. His work exemplifies the kind of transformative scholarship that Italy Rome cultivates – blending meticulous philology with urgent questions about cultural continuity. This fellowship represents the essential next step to develop this mentorship into a sustainable research partnership.</w:t>
      </w:r>
    </w:p>
    <w:p>
      <w:pPr>
        <w:pStyle w:val="BodyText"/>
      </w:pPr>
      <w:r>
        <w:t xml:space="preserve">My proposed research agenda for the Fellowship period centers on developing an open-source digital platform ("Roma Migrans") that maps pre-Roman trade and settlement patterns across Italy Rome’s territory using integrated data from epigraphy, coinage studies, and soil analysis. This project directly responds to Sapienza’s strategic initiative in "Digital Heritage Innovation," particularly aligning with the Digital Humanities Lab’s current focus on Mediterranean connectivity. I have already secured preliminary agreements with the Consiglio Nazionale delle Ricerche (CNR) for data access, a testament to my ability to navigate Italy's academic infrastructure. Crucially, residing in Rome will enable me to participate in the weekly colloquium of the Centro Italiano per lo Studio del Medioevo and collaborate with Dr. [Name] at the Istituto Nazionale di Archeologia e Storia dell’Arte (INASA), ensuring my methodology incorporates nuanced Italian perspectives often absent in Anglophone scholarship.</w:t>
      </w:r>
    </w:p>
    <w:p>
      <w:pPr>
        <w:pStyle w:val="BodyText"/>
      </w:pPr>
      <w:r>
        <w:t xml:space="preserve">As an Academic Researcher, I recognize that excellence extends beyond individual achievement to contributing to institutional vitality. My proposal includes a commitment to mentor two Sapienza graduate students annually in data ethics and spatial analysis – skills urgently needed within Italy’s evolving humanities landscape. Furthermore, I will actively participate in the University's "Roma per la Ricerca" public lecture series, translating complex research into accessible narratives for Roman citizens. This approach embodies the Italian academic ethos where scholarship serves as a bridge between academia and society, a principle I witnessed during my time volunteering with Roma cultural initiatives at the Museo delle Regole di Roma.</w:t>
      </w:r>
    </w:p>
    <w:p>
      <w:pPr>
        <w:pStyle w:val="BodyText"/>
      </w:pPr>
      <w:r>
        <w:t xml:space="preserve">I have meticulously researched all components of your program's requirements. The Fellowship’s emphasis on "transnational research communities" resonates powerfully with my own collaborative model – having co-authored three peer-reviewed articles across UK, US, and Italian institutions through the European Network for Digital Humanities. My proficiency in Italian (CEFR C1 level) is not merely linguistic but encompasses academic discourse; I regularly publish in Italian scholarly journals such as "Quaderni di Studi Romani." This fluency ensures seamless integration into Rome’s academic environment without relying on translation intermediaries, a significant asset for fieldwork and collaborative writing.</w:t>
      </w:r>
    </w:p>
    <w:p>
      <w:pPr>
        <w:pStyle w:val="BodyText"/>
      </w:pPr>
      <w:r>
        <w:t xml:space="preserve">The financial support of this scholarship is not merely beneficial but essential to my research viability. The costs associated with high-resolution archival imaging, specialized software licensing (e.g., QGIS for spatial analysis), and travel to peripheral sites like Ostia Antica would be prohibitive without institutional backing. Moreover, the opportunity to reside within Rome itself – experiencing its intellectual rhythm through café discussions at the Accademia dei Lincei or debates in Piazza Navona – is an irreplaceable component of scholarly development that cannot be quantified in a budget line. This Scholarship Application Letter seeks not just funding, but entry into a community where research becomes life.</w:t>
      </w:r>
    </w:p>
    <w:p>
      <w:pPr>
        <w:pStyle w:val="BodyText"/>
      </w:pPr>
      <w:r>
        <w:t xml:space="preserve">I have attached all required documentation: CV with publications, letters of recommendation from Dr. [Name] (Sapienza) and Professor [Name] (University X), the full dissertation abstract, and a detailed 6-month work plan. I am prepared to discuss how my vision for "Roma Migrans" can complement existing research strands at Sapienza within your timeline. The chance to contribute meaningfully to the academic legacy of Italy Rome is a responsibility I approach with deep reverence and practical readiness.</w:t>
      </w:r>
    </w:p>
    <w:p>
      <w:pPr>
        <w:pStyle w:val="BodyText"/>
      </w:pPr>
      <w:r>
        <w:t xml:space="preserve">Thank you for considering my application. I eagerly anticipate the possibility of contributing my skills as an Academic Researcher to your institution’s distinguished scholarship while learning from Rome’s extraordinary intellectual heritage. The city that has inspired generations of thinkers awaits me – not as a tourist destination, but as the laboratory where my research will take root and flourish.</w:t>
      </w:r>
    </w:p>
    <w:p>
      <w:pPr>
        <w:pStyle w:val="BodyText"/>
      </w:pPr>
      <w:r>
        <w:t xml:space="preserve">Sincerely,</w:t>
      </w:r>
    </w:p>
    <w:p>
      <w:pPr>
        <w:pStyle w:val="BodyText"/>
      </w:pPr>
      <w:r>
        <w:t xml:space="preserve">[Your Handwritten Signature]</w:t>
      </w:r>
    </w:p>
    <w:p>
      <w:pPr>
        <w:pStyle w:val="BodyText"/>
      </w:pPr>
      <w:r>
        <w:t xml:space="preserve">[Your Typed Full Name]</w:t>
      </w:r>
    </w:p>
    <w:bookmarkStart w:id="20" w:name="word-count-verification-857-words"/>
    <w:p>
      <w:pPr>
        <w:pStyle w:val="Heading3"/>
      </w:pPr>
      <w:r>
        <w:t xml:space="preserve">Word Count Verification: 857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Italy Rome</dc:title>
  <dc:creator/>
  <dc:language>en</dc:language>
  <cp:keywords/>
  <dcterms:created xsi:type="dcterms:W3CDTF">2026-07-21T05:48:57Z</dcterms:created>
  <dcterms:modified xsi:type="dcterms:W3CDTF">2026-07-21T05:48:57Z</dcterms:modified>
</cp:coreProperties>
</file>

<file path=docProps/custom.xml><?xml version="1.0" encoding="utf-8"?>
<Properties xmlns="http://schemas.openxmlformats.org/officeDocument/2006/custom-properties" xmlns:vt="http://schemas.openxmlformats.org/officeDocument/2006/docPropsVTypes"/>
</file>