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Xb950f0be0bf6720f5833a218ca173a54ae6c536"/>
    <w:p>
      <w:pPr>
        <w:pStyle w:val="Heading1"/>
      </w:pPr>
      <w:r>
        <w:t xml:space="preserve">Scholarship Application Letter for Academic Researcher Position in Nepal Kathmandu</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Kathmandu Research Foundation for Sustainable Development (KRFSD)</w:t>
      </w:r>
      <w:r>
        <w:br/>
      </w:r>
      <w:r>
        <w:t xml:space="preserve">P.O. Box 1234, Kathmandu, Nepal</w:t>
      </w:r>
    </w:p>
    <w:bookmarkStart w:id="20" w:name="Xa83282e1103cc1bd89cc4b1c7f7b160dbd10043"/>
    <w:p>
      <w:pPr>
        <w:pStyle w:val="Heading2"/>
      </w:pPr>
      <w:r>
        <w:t xml:space="preserve">Subject: Formal Application for the Global Academic Excellence Scholarship to Advance Climate Resilience Research in Nepal Kathmandu</w:t>
      </w:r>
    </w:p>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Global Academic Excellence Scholarship, specifically designed to support innovative research initiatives within Nepal Kathmandu. As a dedicated</w:t>
      </w:r>
      <w:r>
        <w:t xml:space="preserve"> </w:t>
      </w:r>
      <w:r>
        <w:rPr>
          <w:bCs/>
          <w:b/>
        </w:rPr>
        <w:t xml:space="preserve">Academic Researcher</w:t>
      </w:r>
      <w:r>
        <w:t xml:space="preserve"> </w:t>
      </w:r>
      <w:r>
        <w:t xml:space="preserve">with over seven years of experience in environmental science and sustainable development, I am deeply committed to contributing to Nepal's academic ecosystem through evidence-based solutions that address pressing regional challenges. My proposed research on "Glacial Recession and Community Adaptation Strategies in the Himalayan Watershed" directly aligns with KRFSD's mission to foster locally relevant, globally significant scholarship centered in Kathmandu.</w:t>
      </w:r>
    </w:p>
    <w:p>
      <w:pPr>
        <w:pStyle w:val="BodyText"/>
      </w:pPr>
      <w:r>
        <w:t xml:space="preserve">Having completed my Ph.D. in Environmental Science from the University of Cambridge, I have since conducted extensive fieldwork across Nepal's mountainous regions. My doctoral research on water security patterns in the Langtang Valley provided critical insights into climate vulnerability hotspots that are increasingly relevant to Kathmandu Metropolitan City's expanding urban infrastructure. What sets my approach apart is my commitment to community-centered methodologies—integrating indigenous knowledge systems with scientific analysis, a practice I observed during my 18-month field residency in Kathmandu Valley villages. This immersive experience solidified my conviction that meaningful research must originate from and serve Nepal's unique socio-ecological context, not merely be imported from external frameworks.</w:t>
      </w:r>
    </w:p>
    <w:p>
      <w:pPr>
        <w:pStyle w:val="BodyText"/>
      </w:pPr>
      <w:r>
        <w:t xml:space="preserve">My proposed project focuses on developing a predictive adaptation model for Kathmandu's water supply systems, which face unprecedented stress from glacial melt and erratic monsoon patterns. As Nepal Kathmandu rapidly urbanizes—growing by 4.2% annually—its aging infrastructure struggles to manage the increased demand and climate volatility. My research will work directly with the Kathmandu Metropolitan City Administration (KMC), Tribhuvan University's Institute of Agriculture and Animal Science, and local community groups in Suryabinayak and Thamel to co-create solutions. Crucially, this project addresses Nepal's National Adaptation Plan (NAP) priorities while leveraging Kathmandu's status as a global hub for Himalayan studies, where institutions like the International Centre for Integrated Mountain Development (ICIMOD) provide unparalleled collaborative opportunities.</w:t>
      </w:r>
    </w:p>
    <w:p>
      <w:pPr>
        <w:pStyle w:val="BodyText"/>
      </w:pPr>
      <w:r>
        <w:t xml:space="preserve">I have chosen to focus on Nepal Kathmandu not merely as a geographical location, but because it represents the critical nexus of climate vulnerability and academic innovation in South Asia. The city's unique position—surrounded by glaciers yet experiencing severe urban water stress—creates an urgent laboratory for testing scalable adaptation strategies. My previous work mapping groundwater recharge zones in Kirtipur has demonstrated how localized research can directly inform municipal policy; I propose to expand this into a comprehensive model for Kathmandu's 3 million residents. This is precisely the kind of actionable research that</w:t>
      </w:r>
      <w:r>
        <w:t xml:space="preserve"> </w:t>
      </w:r>
      <w:r>
        <w:rPr>
          <w:bCs/>
          <w:b/>
        </w:rPr>
        <w:t xml:space="preserve">Academic Researcher</w:t>
      </w:r>
      <w:r>
        <w:t xml:space="preserve"> </w:t>
      </w:r>
      <w:r>
        <w:t xml:space="preserve">professionals must produce, and which your scholarship uniquely enables through its emphasis on field-based, Nepal-centric scholarship.</w:t>
      </w:r>
    </w:p>
    <w:p>
      <w:pPr>
        <w:pStyle w:val="BodyText"/>
      </w:pPr>
      <w:r>
        <w:t xml:space="preserve">The Global Academic Excellence Scholarship would provide essential resources to establish a Kathmandu-based research hub for my team. Funds would cover: 1) Community engagement workshops in 5 Kathmandu Valley municipalities; 2) Advanced hydrological sensor deployment across key watersheds; 3) Collaborative training with Tribhuvan University's geography department on geospatial analysis; and 4) Publication of findings in open-access journals accessible to Nepali policymakers. Critically, this scholarship would allow me to transition from traditional academic research into a role where I directly contribute to Nepal's development agenda—transforming data into decision-making tools for the very communities we study.</w:t>
      </w:r>
    </w:p>
    <w:p>
      <w:pPr>
        <w:pStyle w:val="BodyText"/>
      </w:pPr>
      <w:r>
        <w:t xml:space="preserve">My commitment to Nepal extends beyond academia. During my tenure as a visiting researcher at Kathmandu University in 2021, I organized the "Himalayan Climate Dialogue," which brought together 75 community leaders and academics to co-design research priorities—a model now being adopted by Nepal's Ministry of Science, Technology &amp; Innovation. This experience reinforced my belief that sustainable development requires moving beyond extractive research practices. As an</w:t>
      </w:r>
      <w:r>
        <w:t xml:space="preserve"> </w:t>
      </w:r>
      <w:r>
        <w:rPr>
          <w:bCs/>
          <w:b/>
        </w:rPr>
        <w:t xml:space="preserve">Academic Researcher</w:t>
      </w:r>
      <w:r>
        <w:t xml:space="preserve"> </w:t>
      </w:r>
      <w:r>
        <w:t xml:space="preserve">working within Nepal Kathmandu, I have witnessed how top-down interventions often fail without local co-creation; my project explicitly centers community voices through participatory action research methods.</w:t>
      </w:r>
    </w:p>
    <w:p>
      <w:pPr>
        <w:pStyle w:val="BodyText"/>
      </w:pPr>
      <w:r>
        <w:t xml:space="preserve">Nepal's leadership in climate adaptation is internationally recognized yet under-resourced. The Kathmandu Valley serves as both a microcosm of Himalayan challenges and a model for innovative governance—home to the only city in Asia with an official "Climate Resilience Office" at municipal level. By anchoring my work here, I can ensure immediate applicability: Our pilot project will directly feed into KMC's 2030 Climate Action Plan, with potential scaling across Nepal's 17 provinces. This isn't merely research—it's a catalyst for tangible change in the heart of South Asia.</w:t>
      </w:r>
    </w:p>
    <w:p>
      <w:pPr>
        <w:pStyle w:val="BodyText"/>
      </w:pPr>
      <w:r>
        <w:t xml:space="preserve">As a scholar who has lived and worked within Nepal Kathmandu’s cultural fabric—from attending Bisket Jatra festivals to collaborating with Newar community elders—I bring both academic rigor and contextual depth that external researchers often lack. My proposal demonstrates how this scholarship will create ripple effects: training 12 Nepali graduate students in climate data analysis, producing 5 policy briefs for Nepal's National Planning Commission, and establishing a permanent Kathmandu Research Network for Himalayan Water Security. These outcomes directly serve the dual goals of elevating Nepal's academic standing and addressing its most urgent sustainability challenges.</w:t>
      </w:r>
    </w:p>
    <w:p>
      <w:pPr>
        <w:pStyle w:val="BodyText"/>
      </w:pPr>
      <w:r>
        <w:t xml:space="preserve">I respectfully request the opportunity to discuss how my vision aligns with KRFSD’s strategic priorities. I have attached comprehensive documentation including a 30-page research proposal, letters of support from Tribhuvan University faculty, and evidence of community partnerships in Kathmandu Valley. This</w:t>
      </w:r>
      <w:r>
        <w:t xml:space="preserve"> </w:t>
      </w:r>
      <w:r>
        <w:rPr>
          <w:bCs/>
          <w:b/>
        </w:rPr>
        <w:t xml:space="preserve">Scholarship Application Letter</w:t>
      </w:r>
      <w:r>
        <w:t xml:space="preserve"> </w:t>
      </w:r>
      <w:r>
        <w:t xml:space="preserve">represents not just a request for funding, but a pledge to strengthen Nepal's capacity as an academic leader on the global climate stage—starting right here in Kathmandu.</w:t>
      </w:r>
    </w:p>
    <w:p>
      <w:pPr>
        <w:pStyle w:val="BodyText"/>
      </w:pPr>
      <w:r>
        <w:t xml:space="preserve">Thank you for considering this application. I welcome the opportunity to discuss how my work as an</w:t>
      </w:r>
      <w:r>
        <w:t xml:space="preserve"> </w:t>
      </w:r>
      <w:r>
        <w:rPr>
          <w:bCs/>
          <w:b/>
        </w:rPr>
        <w:t xml:space="preserve">Academic Researcher</w:t>
      </w:r>
      <w:r>
        <w:t xml:space="preserve"> </w:t>
      </w:r>
      <w:r>
        <w:t xml:space="preserve">can contribute to Nepal Kathmandu’s future, and remain available at your earliest convenience.</w:t>
      </w:r>
    </w:p>
    <w:p>
      <w:pPr>
        <w:pStyle w:val="BodyText"/>
      </w:pPr>
      <w:r>
        <w:t xml:space="preserve">Sincerely,</w:t>
      </w:r>
      <w:r>
        <w:br/>
      </w:r>
      <w:r>
        <w:t xml:space="preserve">[Your Full Name]</w:t>
      </w:r>
    </w:p>
    <w:p>
      <w:pPr>
        <w:pStyle w:val="BodyText"/>
      </w:pPr>
      <w:r>
        <w:rPr>
          <w:bCs/>
          <w:b/>
        </w:rPr>
        <w:t xml:space="preserve">Attachments:</w:t>
      </w:r>
    </w:p>
    <w:p>
      <w:pPr>
        <w:numPr>
          <w:ilvl w:val="0"/>
          <w:numId w:val="1001"/>
        </w:numPr>
        <w:pStyle w:val="Compact"/>
      </w:pPr>
      <w:r>
        <w:t xml:space="preserve">Research Proposal (30 pages)</w:t>
      </w:r>
    </w:p>
    <w:p>
      <w:pPr>
        <w:numPr>
          <w:ilvl w:val="0"/>
          <w:numId w:val="1001"/>
        </w:numPr>
        <w:pStyle w:val="Compact"/>
      </w:pPr>
      <w:r>
        <w:t xml:space="preserve">Ltr. of Support from Tribhuvan University</w:t>
      </w:r>
    </w:p>
    <w:p>
      <w:pPr>
        <w:numPr>
          <w:ilvl w:val="0"/>
          <w:numId w:val="1001"/>
        </w:numPr>
        <w:pStyle w:val="Compact"/>
      </w:pPr>
      <w:r>
        <w:t xml:space="preserve">Community Partnership Agreements (Kathmandu Valley)</w:t>
      </w:r>
    </w:p>
    <w:p>
      <w:pPr>
        <w:numPr>
          <w:ilvl w:val="0"/>
          <w:numId w:val="1001"/>
        </w:numPr>
        <w:pStyle w:val="Compact"/>
      </w:pPr>
      <w:r>
        <w:t xml:space="preserve">CV with Publication Record</w:t>
      </w:r>
    </w:p>
    <w:p>
      <w:pPr>
        <w:pStyle w:val="FirstParagraph"/>
      </w:pPr>
      <w:r>
        <w:t xml:space="preserve">*This document is submitted as a formal Scholarship Application Letter for the Global Academic Excellence Scholarship, specifically designed to advance research capacity within Nepal Kathmandu by an experienced Academic Researcher.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dc:title>
  <dc:creator/>
  <dc:language>en</dc:language>
  <cp:keywords/>
  <dcterms:created xsi:type="dcterms:W3CDTF">2026-07-23T13:01:20Z</dcterms:created>
  <dcterms:modified xsi:type="dcterms:W3CDTF">2026-07-23T13:01:20Z</dcterms:modified>
</cp:coreProperties>
</file>

<file path=docProps/custom.xml><?xml version="1.0" encoding="utf-8"?>
<Properties xmlns="http://schemas.openxmlformats.org/officeDocument/2006/custom-properties" xmlns:vt="http://schemas.openxmlformats.org/officeDocument/2006/docPropsVTypes"/>
</file>