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National Research and Innovation Foundation (NRIF)</w:t>
      </w:r>
    </w:p>
    <w:p>
      <w:pPr>
        <w:pStyle w:val="BodyText"/>
      </w:pPr>
      <w:r>
        <w:t xml:space="preserve">Nigeria Abuja, Federal Capital Territory</w:t>
      </w:r>
    </w:p>
    <w:bookmarkEnd w:id="20"/>
    <w:bookmarkStart w:id="21" w:name="X52dba15d12bad6db3ba0c1be721c1ee56fb4c1e"/>
    <w:p>
      <w:pPr>
        <w:pStyle w:val="Heading2"/>
      </w:pPr>
      <w:r>
        <w:t xml:space="preserve">Subject: Application for Graduate Research Scholarship as Academic Researcher in Nigeria Abuja</w:t>
      </w:r>
    </w:p>
    <w:p>
      <w:pPr>
        <w:pStyle w:val="FirstParagraph"/>
      </w:pPr>
      <w:r>
        <w:t xml:space="preserve">Dear Scholarship Committee,</w:t>
      </w:r>
    </w:p>
    <w:p>
      <w:pPr>
        <w:pStyle w:val="BodyText"/>
      </w:pPr>
      <w:r>
        <w:t xml:space="preserve">I am writing with profound enthusiasm to submit my application for the prestigious Graduate Research Scholarship, specifically targeting the role of</w:t>
      </w:r>
      <w:r>
        <w:t xml:space="preserve"> </w:t>
      </w:r>
      <w:r>
        <w:rPr>
          <w:bCs/>
          <w:b/>
        </w:rPr>
        <w:t xml:space="preserve">Academic Researcher</w:t>
      </w:r>
      <w:r>
        <w:t xml:space="preserve"> </w:t>
      </w:r>
      <w:r>
        <w:t xml:space="preserve">at the National Research and Innovation Foundation (NRIF) in Nigeria Abuja. As a dedicated scholar deeply committed to advancing scientific inquiry within Nigeria’s socio-economic landscape, I have meticulously aligned my academic trajectory and research vision with the strategic priorities of NRIF, positioning myself as an ideal candidate to contribute meaningfully to Abuja’s burgeoning research ecosystem.</w:t>
      </w:r>
    </w:p>
    <w:p>
      <w:pPr>
        <w:pStyle w:val="BodyText"/>
      </w:pPr>
      <w:r>
        <w:t xml:space="preserve">My academic journey has been defined by a rigorous pursuit of excellence in Agricultural Economics and Sustainable Development. I recently completed my Master’s degree in Development Studies at the University of Ibadan, where I graduated with First Class Honors (GPA: 3.9/4.0). My thesis, titled "Optimizing Smallholder Farming Systems through Climate-Resilient Technologies in Northern Nigeria," earned recognition from the Nigerian Economic Society for its practical implications on food security—a critical challenge facing our nation. This research was not merely academic; it involved fieldwork across six states including Kaduna and Kano, where I collaborated with local communities and extension services to pilot drought-tolerant crop varieties. These experiences crystallized my resolve to become an</w:t>
      </w:r>
      <w:r>
        <w:t xml:space="preserve"> </w:t>
      </w:r>
      <w:r>
        <w:rPr>
          <w:bCs/>
          <w:b/>
        </w:rPr>
        <w:t xml:space="preserve">Academic Researcher</w:t>
      </w:r>
      <w:r>
        <w:t xml:space="preserve"> </w:t>
      </w:r>
      <w:r>
        <w:t xml:space="preserve">whose work directly addresses Nigeria’s developmental imperatives.</w:t>
      </w:r>
    </w:p>
    <w:p>
      <w:pPr>
        <w:pStyle w:val="BodyText"/>
      </w:pPr>
      <w:r>
        <w:t xml:space="preserve">The decision to apply for this scholarship is deeply personal and strategic. Growing up in the outskirts of Abuja, I witnessed firsthand how urban-rural development gaps exacerbate poverty and inequality. As Nigeria’s capital city rapidly evolves, its surrounding regions face unique pressures: agricultural land conversion, water resource scarcity, and the need for evidence-based policy in infrastructure planning. My research focuses precisely on these intersections—how sustainable land-use policies can enhance food security while supporting Abuja’s expansion as a smart city hub. I am particularly drawn to NRIF’s</w:t>
      </w:r>
      <w:r>
        <w:t xml:space="preserve"> </w:t>
      </w:r>
      <w:r>
        <w:rPr>
          <w:iCs/>
          <w:i/>
        </w:rPr>
        <w:t xml:space="preserve">Urban Agriculture Innovation Initiative</w:t>
      </w:r>
      <w:r>
        <w:t xml:space="preserve">, which directly mirrors my proposed project, "Integrating Precision Farming into the Abuja Metropolitan Area: A Pathway to Resilient Food Systems." This scholarship represents a transformative opportunity to implement field-tested solutions within Nigeria Abuja’s context, ensuring research outcomes are both academically rigorous and locally actionable.</w:t>
      </w:r>
    </w:p>
    <w:p>
      <w:pPr>
        <w:pStyle w:val="BodyText"/>
      </w:pPr>
      <w:r>
        <w:t xml:space="preserve">What sets my approach apart is my commitment to community-centered research methodology. Unlike traditional academic models, I prioritize co-creation with stakeholders—from farmers’ cooperatives in Gwagwalada to the Abuja City Council’s Urban Planning Department. My prior work with the Federal Ministry of Agriculture demonstrated how participatory research leads to 40% higher adoption rates of new technologies compared to top-down approaches. This ethos is essential for Nigeria Abuja, where research must bridge the gap between policy and practice. I have already initiated dialogue with key institutions in Abuja, including the National Centre for Genetic Engineering and Biotechnology (NACGEB), to establish a pilot site within the FCT’s agricultural zone—evidencing my proactive engagement with the local ecosystem.</w:t>
      </w:r>
    </w:p>
    <w:p>
      <w:pPr>
        <w:pStyle w:val="BodyText"/>
      </w:pPr>
      <w:r>
        <w:t xml:space="preserve">The Scholarship Application Letter must underscore not only my qualifications but also my vision for Nigeria’s future. I envision leveraging this scholarship to establish a collaborative research hub at NRIF, fostering partnerships between Nigerian universities (such as ABU Zaria and University of Abuja), international institutions, and local NGOs. My goal is to develop an open-access database on climate-smart agriculture practices tailored for urbanizing regions like Nigeria Abuja—a resource that will empower policymakers with real-time data to combat food insecurity. This aligns perfectly with Nigeria’s National Development Plan 2021–2025, which prioritizes "Agro-Processing Zones" and sustainable urbanization.</w:t>
      </w:r>
    </w:p>
    <w:p>
      <w:pPr>
        <w:pStyle w:val="BodyText"/>
      </w:pPr>
      <w:r>
        <w:t xml:space="preserve">Furthermore, I recognize the profound responsibility that comes with being an</w:t>
      </w:r>
      <w:r>
        <w:t xml:space="preserve"> </w:t>
      </w:r>
      <w:r>
        <w:rPr>
          <w:bCs/>
          <w:b/>
        </w:rPr>
        <w:t xml:space="preserve">Academic Researcher</w:t>
      </w:r>
      <w:r>
        <w:t xml:space="preserve"> </w:t>
      </w:r>
      <w:r>
        <w:t xml:space="preserve">in Nigeria Abuja. The city is a microcosm of our nation’s potential: it hosts over 20 international research institutions yet faces critical challenges like water pollution and waste management crises. My scholarship proposal explicitly addresses these through my sub-project, "Waste-to-Resource Systems for Urban Agriculture," which proposes transforming organic waste into biofertilizers—a solution with immediate applicability in Abuja’s peri-urban communities. By embedding this work within NRIF’s framework, I ensure it contributes to national goals while creating replicable models for other FCT cities.</w:t>
      </w:r>
    </w:p>
    <w:p>
      <w:pPr>
        <w:pStyle w:val="BodyText"/>
      </w:pPr>
      <w:r>
        <w:t xml:space="preserve">Financially, this scholarship is pivotal. While my Master’s research was funded through a university grant, the scale of my proposed project requires access to advanced GIS mapping tools and community engagement resources unavailable at my current institution. The NRIF scholarship would provide not just funding but also institutional credibility—critical for securing buy-in from Abuja’s stakeholders. My budget proposal includes 60% for field implementation (including community training workshops), 25% for technology acquisition, and 15% for dissemination through NRIF’s policy brief series—a transparent allocation ensuring maximum impact.</w:t>
      </w:r>
    </w:p>
    <w:p>
      <w:pPr>
        <w:pStyle w:val="BodyText"/>
      </w:pPr>
      <w:r>
        <w:t xml:space="preserve">Ultimately, this scholarship is about more than personal advancement; it is an investment in Nigeria’s intellectual sovereignty. As a researcher who has navigated Nigeria’s academic landscape with integrity and innovation, I am prepared to uphold NRIF’s values of excellence and service. My work in the Federal Capital Territory will demonstrate how evidence-based research can transform theoretical frameworks into tangible progress for millions of Nigerians—particularly those living in or near Abuja, where urbanization is reshaping lives faster than infrastructure can adapt.</w:t>
      </w:r>
    </w:p>
    <w:p>
      <w:pPr>
        <w:pStyle w:val="BodyText"/>
      </w:pPr>
      <w:r>
        <w:t xml:space="preserve">I have attached my curriculum vitae, academic transcripts, letters of recommendation from Prof. Adebayo Oluwaseun (Head of Department at University of Ibadan) and Dr. Fatima Aliyu (Former Director of NRIF), and a detailed research proposal for your review. I welcome the opportunity to discuss how my vision as an</w:t>
      </w:r>
      <w:r>
        <w:t xml:space="preserve"> </w:t>
      </w:r>
      <w:r>
        <w:rPr>
          <w:bCs/>
          <w:b/>
        </w:rPr>
        <w:t xml:space="preserve">Academic Researcher</w:t>
      </w:r>
      <w:r>
        <w:t xml:space="preserve"> </w:t>
      </w:r>
      <w:r>
        <w:t xml:space="preserve">aligns with NRIF’s mission during an interview. Thank you for considering this</w:t>
      </w:r>
      <w:r>
        <w:t xml:space="preserve"> </w:t>
      </w:r>
      <w:r>
        <w:rPr>
          <w:bCs/>
          <w:b/>
        </w:rPr>
        <w:t xml:space="preserve">Scholarship Application Letter</w:t>
      </w:r>
      <w:r>
        <w:t xml:space="preserve">. I am eager to contribute to Nigeria Abuja’s emergence as a beacon of research-led development in Africa.</w:t>
      </w:r>
    </w:p>
    <w:p>
      <w:pPr>
        <w:pStyle w:val="BodyText"/>
      </w:pPr>
      <w:r>
        <w:t xml:space="preserve">Sincerely,</w:t>
      </w:r>
    </w:p>
    <w:p>
      <w:pPr>
        <w:pStyle w:val="BodyText"/>
      </w:pPr>
      <w:r>
        <w:t xml:space="preserve">[Your Full Name]</w:t>
      </w:r>
    </w:p>
    <w:p>
      <w:pPr>
        <w:pStyle w:val="BodyText"/>
      </w:pPr>
      <w:r>
        <w:t xml:space="preserve">PhD Candidate in Sustainable Development (Expected 2026)</w:t>
      </w:r>
    </w:p>
    <w:p>
      <w:pPr>
        <w:pStyle w:val="BodyText"/>
      </w:pPr>
      <w:r>
        <w:rPr>
          <w:bCs/>
          <w:b/>
        </w:rPr>
        <w:t xml:space="preserve">Key Alignment with Nigeria Abuja Context:</w:t>
      </w:r>
    </w:p>
    <w:p>
      <w:pPr>
        <w:numPr>
          <w:ilvl w:val="0"/>
          <w:numId w:val="1001"/>
        </w:numPr>
        <w:pStyle w:val="Compact"/>
      </w:pPr>
      <w:r>
        <w:t xml:space="preserve">• Research directly addresses Abuja’s urban-agricultural nexus (FCT’s top priority)</w:t>
      </w:r>
    </w:p>
    <w:p>
      <w:pPr>
        <w:numPr>
          <w:ilvl w:val="0"/>
          <w:numId w:val="1001"/>
        </w:numPr>
        <w:pStyle w:val="Compact"/>
      </w:pPr>
      <w:r>
        <w:t xml:space="preserve">• Partnerships with Abuja-based institutions (NRIF, NACGEB, Urban Council)</w:t>
      </w:r>
    </w:p>
    <w:p>
      <w:pPr>
        <w:numPr>
          <w:ilvl w:val="0"/>
          <w:numId w:val="1001"/>
        </w:numPr>
        <w:pStyle w:val="Compact"/>
      </w:pPr>
      <w:r>
        <w:t xml:space="preserve">• Solutions scalable to Nigeria’s urban centers facing similar growth pressures</w:t>
      </w:r>
    </w:p>
    <w:p>
      <w:pPr>
        <w:numPr>
          <w:ilvl w:val="0"/>
          <w:numId w:val="1001"/>
        </w:numPr>
        <w:pStyle w:val="Compact"/>
      </w:pPr>
      <w:r>
        <w:t xml:space="preserve">• Commitment to publishing findings in Nigerian policy forums (e.g., National Economic Summit)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Nigeria Abuja</dc:title>
  <dc:creator/>
  <dc:language>en</dc:language>
  <cp:keywords/>
  <dcterms:created xsi:type="dcterms:W3CDTF">2026-07-23T16:48:48Z</dcterms:created>
  <dcterms:modified xsi:type="dcterms:W3CDTF">2026-07-23T16:48:48Z</dcterms:modified>
</cp:coreProperties>
</file>

<file path=docProps/custom.xml><?xml version="1.0" encoding="utf-8"?>
<Properties xmlns="http://schemas.openxmlformats.org/officeDocument/2006/custom-properties" xmlns:vt="http://schemas.openxmlformats.org/officeDocument/2006/docPropsVTypes"/>
</file>