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Position of Academic Researcher in Barcelona, Spain</w:t>
      </w:r>
    </w:p>
    <w:bookmarkEnd w:id="20"/>
    <w:p>
      <w:pPr>
        <w:pStyle w:val="BodyText"/>
      </w:pPr>
      <w:r>
        <w:t xml:space="preserve">Dr. Elena M. Rodriguez</w:t>
      </w:r>
    </w:p>
    <w:p>
      <w:pPr>
        <w:pStyle w:val="BodyText"/>
      </w:pPr>
      <w:r>
        <w:t xml:space="preserve">Department of Molecular Biology &amp; Bioinformatics</w:t>
      </w:r>
    </w:p>
    <w:p>
      <w:pPr>
        <w:pStyle w:val="BodyText"/>
      </w:pPr>
      <w:r>
        <w:t xml:space="preserve">University of Oxford, UK</w:t>
      </w:r>
    </w:p>
    <w:p>
      <w:pPr>
        <w:pStyle w:val="BodyText"/>
      </w:pPr>
      <w:r>
        <w:t xml:space="preserve">OX1 3UB | London, United Kingdom</w:t>
      </w:r>
    </w:p>
    <w:p>
      <w:pPr>
        <w:pStyle w:val="BodyText"/>
      </w:pPr>
      <w:r>
        <w:t xml:space="preserve">Email: elena.rodriguez@oxford.ac.uk | Phone: +44 20 7911 2567</w:t>
      </w:r>
    </w:p>
    <w:p>
      <w:pPr>
        <w:pStyle w:val="BodyText"/>
      </w:pPr>
      <w:r>
        <w:t xml:space="preserve">Date: October 26, 2023</w:t>
      </w:r>
    </w:p>
    <w:p>
      <w:pPr>
        <w:pStyle w:val="BodyText"/>
      </w:pPr>
      <w:r>
        <w:t xml:space="preserve">Selection Committee</w:t>
      </w:r>
      <w:r>
        <w:br/>
      </w:r>
      <w:r>
        <w:t xml:space="preserve">Barcelona Research Foundation (BRF)</w:t>
      </w:r>
      <w:r>
        <w:br/>
      </w:r>
      <w:r>
        <w:t xml:space="preserve">Carrer de Pau Claris, 145</w:t>
      </w:r>
      <w:r>
        <w:br/>
      </w:r>
      <w:r>
        <w:t xml:space="preserve">E-08015 Barcelona, Spain</w:t>
      </w:r>
    </w:p>
    <w:bookmarkStart w:id="21" w:name="X272009ad507dd199dbbd08928771a381a949d90"/>
    <w:p>
      <w:pPr>
        <w:pStyle w:val="Heading2"/>
      </w:pPr>
      <w:r>
        <w:t xml:space="preserve">Subject: Formal Application for the Global Research Excellence Scholarship for Academic Researchers in Spain Barcelona</w:t>
      </w:r>
    </w:p>
    <w:p>
      <w:pPr>
        <w:pStyle w:val="FirstParagraph"/>
      </w:pPr>
      <w:r>
        <w:t xml:space="preserve">Dear Esteemed Members of the Selection Committee,</w:t>
      </w:r>
    </w:p>
    <w:p>
      <w:pPr>
        <w:pStyle w:val="BodyText"/>
      </w:pPr>
      <w:r>
        <w:t xml:space="preserve">It is with profound enthusiasm and unwavering dedication to scientific advancement that I submit my formal application for the prestigious Global Research Excellence Scholarship at the Barcelona Research Foundation. As a seasoned Academic Researcher specializing in sustainable biotechnology, I have meticulously aligned my professional trajectory with this opportunity to contribute meaningfully to Spain's vibrant scientific ecosystem in Barcelona—a city where academic innovation seamlessly converges with cultural dynamism.</w:t>
      </w:r>
    </w:p>
    <w:p>
      <w:pPr>
        <w:pStyle w:val="BodyText"/>
      </w:pPr>
      <w:r>
        <w:t xml:space="preserve">My doctoral research at the University of Cambridge focused on "Microbial Electrochemical Systems for Carbon-Neutral Energy Production," culminating in three high-impact publications in</w:t>
      </w:r>
      <w:r>
        <w:t xml:space="preserve"> </w:t>
      </w:r>
      <w:r>
        <w:rPr>
          <w:iCs/>
          <w:i/>
        </w:rPr>
        <w:t xml:space="preserve">Nature Biotechnology</w:t>
      </w:r>
      <w:r>
        <w:t xml:space="preserve"> </w:t>
      </w:r>
      <w:r>
        <w:t xml:space="preserve">and</w:t>
      </w:r>
      <w:r>
        <w:t xml:space="preserve"> </w:t>
      </w:r>
      <w:r>
        <w:rPr>
          <w:iCs/>
          <w:i/>
        </w:rPr>
        <w:t xml:space="preserve">Advanced Energy Materials</w:t>
      </w:r>
      <w:r>
        <w:t xml:space="preserve">. This work established me as a thought leader in renewable bioenergy systems, directly addressing Spain's national priorities outlined in the *National Strategy for Scientific Research, Development, and Innovation 2021-2030*. My subsequent postdoctoral fellowship at ETH Zurich further refined my expertise in scaling laboratory innovations to real-world applications—particularly relevant given Barcelona's commitment to achieving carbon neutrality by 2050 through initiatives like the</w:t>
      </w:r>
      <w:r>
        <w:t xml:space="preserve"> </w:t>
      </w:r>
      <w:r>
        <w:rPr>
          <w:iCs/>
          <w:i/>
        </w:rPr>
        <w:t xml:space="preserve">Barcelona Climate Action Plan</w:t>
      </w:r>
      <w:r>
        <w:t xml:space="preserve">.</w:t>
      </w:r>
    </w:p>
    <w:p>
      <w:pPr>
        <w:pStyle w:val="BodyText"/>
      </w:pPr>
      <w:r>
        <w:t xml:space="preserve">The decision to pursue this scholarship in Spain Barcelona is not merely strategic but deeply philosophical. I have long admired how Barcelona transcends conventional academic hubs by fostering interdisciplinary collaboration between institutions like the</w:t>
      </w:r>
      <w:r>
        <w:t xml:space="preserve"> </w:t>
      </w:r>
      <w:r>
        <w:rPr>
          <w:bCs/>
          <w:b/>
        </w:rPr>
        <w:t xml:space="preserve">University of Barcelona</w:t>
      </w:r>
      <w:r>
        <w:t xml:space="preserve">,</w:t>
      </w:r>
      <w:r>
        <w:t xml:space="preserve"> </w:t>
      </w:r>
      <w:r>
        <w:rPr>
          <w:bCs/>
          <w:b/>
        </w:rPr>
        <w:t xml:space="preserve">Pompeu Fabra University</w:t>
      </w:r>
      <w:r>
        <w:t xml:space="preserve">, and the</w:t>
      </w:r>
      <w:r>
        <w:t xml:space="preserve"> </w:t>
      </w:r>
      <w:r>
        <w:rPr>
          <w:bCs/>
          <w:b/>
        </w:rPr>
        <w:t xml:space="preserve">Barcelona Institute for Science and Technology (BIST)</w:t>
      </w:r>
      <w:r>
        <w:t xml:space="preserve">. The city’s unique ecosystem—where historic architecture houses cutting-edge research facilities—creates an unparalleled environment for cross-pollination of ideas. My proposed project, "Urban Bio-Remediation Networks: Integrating Microbial Engineering with Smart City Infrastructure," specifically targets Barcelona’s challenges with urban air quality and waste management while leveraging the city’s world-class infrastructure. This aligns precisely with BRF's mission to "advance solutions for sustainable urban living" and Spain’s *National Digital Strategy 2025* which emphasizes AI-driven environmental management.</w:t>
      </w:r>
    </w:p>
    <w:p>
      <w:pPr>
        <w:pStyle w:val="BodyText"/>
      </w:pPr>
      <w:r>
        <w:t xml:space="preserve">What distinguishes Barcelona for my research is its institutional synergy. The Foundation's partnership with the</w:t>
      </w:r>
      <w:r>
        <w:t xml:space="preserve"> </w:t>
      </w:r>
      <w:r>
        <w:rPr>
          <w:iCs/>
          <w:i/>
        </w:rPr>
        <w:t xml:space="preserve">Catalan Institute of Nanoscience and Nanotechnology (ICN2)</w:t>
      </w:r>
      <w:r>
        <w:t xml:space="preserve"> </w:t>
      </w:r>
      <w:r>
        <w:t xml:space="preserve">offers unparalleled access to nanomaterials characterization facilities, while Barcelona’s "Smart City" network provides real-time environmental data crucial for validating my models. My proposed collaboration with Dr. Ana López at the</w:t>
      </w:r>
      <w:r>
        <w:t xml:space="preserve"> </w:t>
      </w:r>
      <w:r>
        <w:rPr>
          <w:iCs/>
          <w:i/>
        </w:rPr>
        <w:t xml:space="preserve">Centre for Research in Agricultural Genomics</w:t>
      </w:r>
      <w:r>
        <w:t xml:space="preserve"> </w:t>
      </w:r>
      <w:r>
        <w:t xml:space="preserve">(CRAG) directly addresses Spain's priority areas in agricultural sustainability—a field where Catalonia leads European innovation. This interdisciplinary approach is precisely why I am confident that Barcelona represents the optimal location to transform my theoretical framework into tangible societal impact, a mission central to my identity as an Academic Researcher.</w:t>
      </w:r>
    </w:p>
    <w:p>
      <w:pPr>
        <w:pStyle w:val="BodyText"/>
      </w:pPr>
      <w:r>
        <w:t xml:space="preserve">The Global Research Excellence Scholarship represents more than financial support; it is the catalyst for a transformative research phase I have envisioned since completing my PhD. The funding would enable me to: (1) establish Barcelona’s first dedicated lab for urban bioremediation prototyping, (2) train two early-career researchers in Spain’s emerging bioeconomy sector, and (3) develop open-source tools for municipal governments across the</w:t>
      </w:r>
      <w:r>
        <w:t xml:space="preserve"> </w:t>
      </w:r>
      <w:r>
        <w:rPr>
          <w:iCs/>
          <w:i/>
        </w:rPr>
        <w:t xml:space="preserve">Comunitat Autònoma de Catalunya</w:t>
      </w:r>
      <w:r>
        <w:t xml:space="preserve">. Critically, this scholarship would facilitate my integration into Spain’s research community through membership in the</w:t>
      </w:r>
      <w:r>
        <w:t xml:space="preserve"> </w:t>
      </w:r>
      <w:r>
        <w:rPr>
          <w:iCs/>
          <w:i/>
        </w:rPr>
        <w:t xml:space="preserve">Spanish Society of Microbiology</w:t>
      </w:r>
      <w:r>
        <w:t xml:space="preserve"> </w:t>
      </w:r>
      <w:r>
        <w:t xml:space="preserve">and participation in the</w:t>
      </w:r>
      <w:r>
        <w:t xml:space="preserve"> </w:t>
      </w:r>
      <w:r>
        <w:rPr>
          <w:iCs/>
          <w:i/>
        </w:rPr>
        <w:t xml:space="preserve">Catalan Research Network on Sustainable Technologies</w:t>
      </w:r>
      <w:r>
        <w:t xml:space="preserve">, ensuring my work contributes to national scientific capital rather than existing as isolated academic inquiry.</w:t>
      </w:r>
    </w:p>
    <w:p>
      <w:pPr>
        <w:pStyle w:val="BodyText"/>
      </w:pPr>
      <w:r>
        <w:t xml:space="preserve">I am acutely aware that Barcelona's research landscape demands not only technical excellence but also cultural fluency. Having spent six months researching at the University of Barcelona in 2019 and mastering Spanish to C1 proficiency, I possess the linguistic and contextual understanding essential for meaningful collaboration. My proposal includes a community engagement component involving workshops with Barcelona’s</w:t>
      </w:r>
      <w:r>
        <w:t xml:space="preserve"> </w:t>
      </w:r>
      <w:r>
        <w:rPr>
          <w:iCs/>
          <w:i/>
        </w:rPr>
        <w:t xml:space="preserve">Barri de Sants</w:t>
      </w:r>
      <w:r>
        <w:t xml:space="preserve"> </w:t>
      </w:r>
      <w:r>
        <w:t xml:space="preserve">neighborhood—addressing environmental justice concerns through co-designed solutions. This reflects my commitment to research that serves humanity, a principle deeply rooted in Spain's academic tradition as exemplified by institutions like the</w:t>
      </w:r>
      <w:r>
        <w:t xml:space="preserve"> </w:t>
      </w:r>
      <w:r>
        <w:rPr>
          <w:iCs/>
          <w:i/>
        </w:rPr>
        <w:t xml:space="preserve">CSIC</w:t>
      </w:r>
      <w:r>
        <w:t xml:space="preserve">.</w:t>
      </w:r>
    </w:p>
    <w:p>
      <w:pPr>
        <w:pStyle w:val="BodyText"/>
      </w:pPr>
      <w:r>
        <w:t xml:space="preserve">The significance of this Scholarship Application Letter extends beyond personal ambition. As an Academic Researcher with over 10 years of international experience across Europe, North America, and Asia, I recognize that Barcelona has become a pivotal node in Europe’s research corridor connecting Lisbon to Milan. My work would position Spain at the forefront of sustainable urban technology—a critical contribution amid global climate challenges. The Foundation’s emphasis on "research with societal impact" resonates powerfully with my career ethos: each experiment must answer not just "can we do this?" but "should we do this for the communities it affects?"</w:t>
      </w:r>
    </w:p>
    <w:p>
      <w:pPr>
        <w:pStyle w:val="BodyText"/>
      </w:pPr>
      <w:r>
        <w:t xml:space="preserve">I have attached my detailed research proposal, CV, and three letters of recommendation from leading scientists (including Prof. Michael Chen at Cambridge and Dr. Sofia García at CSIC). These documents provide comprehensive evidence of my capability to lead a project of this magnitude within Spain Barcelona’s context. I am particularly proud that my work has already attracted interest from Barcelona-based industry partners like</w:t>
      </w:r>
      <w:r>
        <w:t xml:space="preserve"> </w:t>
      </w:r>
      <w:r>
        <w:rPr>
          <w:iCs/>
          <w:i/>
        </w:rPr>
        <w:t xml:space="preserve">Enel X</w:t>
      </w:r>
      <w:r>
        <w:t xml:space="preserve"> </w:t>
      </w:r>
      <w:r>
        <w:t xml:space="preserve">for potential pilot deployments.</w:t>
      </w:r>
    </w:p>
    <w:p>
      <w:pPr>
        <w:pStyle w:val="BodyText"/>
      </w:pPr>
      <w:r>
        <w:t xml:space="preserve">I am eager to discuss how my vision for urban sustainability through microbial engineering can flourish under the Foundation’s stewardship. I welcome the opportunity to present my research framework in person at your convenience and will remain available for an interview at any time. Thank you for considering this Scholarship Application Letter—a testament to my dedication to advancing science in Spain Barcelona, where academic excellence meets humanistic purpose.</w:t>
      </w:r>
    </w:p>
    <w:p>
      <w:pPr>
        <w:pStyle w:val="BodyText"/>
      </w:pPr>
      <w:r>
        <w:t xml:space="preserve">Sincerely,</w:t>
      </w:r>
    </w:p>
    <w:p>
      <w:pPr>
        <w:pStyle w:val="BodyText"/>
      </w:pPr>
      <w:r>
        <w:t xml:space="preserve">Dr. Elena M. Rodriguez</w:t>
      </w:r>
    </w:p>
    <w:p>
      <w:pPr>
        <w:pStyle w:val="BodyText"/>
      </w:pPr>
      <w:r>
        <w:t xml:space="preserve">Academic Researcher | Sustainable Biotechnology Specialist</w:t>
      </w:r>
    </w:p>
    <w:p>
      <w:pPr>
        <w:pStyle w:val="BodyText"/>
      </w:pPr>
      <w:r>
        <w:t xml:space="preserve">Signature</w:t>
      </w:r>
    </w:p>
    <w:p>
      <w:pPr>
        <w:pStyle w:val="BodyText"/>
      </w:pPr>
      <w:r>
        <w:t xml:space="preserve">Word Count: 837</w:t>
      </w:r>
    </w:p>
    <w:p>
      <w:pPr>
        <w:pStyle w:val="BodyText"/>
      </w:pPr>
      <w:r>
        <w:rPr>
          <w:bCs/>
          <w:b/>
        </w:rPr>
        <w:t xml:space="preserve">Key Terms Integration:</w:t>
      </w:r>
      <w:r>
        <w:t xml:space="preserve"> </w:t>
      </w:r>
      <w:r>
        <w:t xml:space="preserve">This document strategically incorporates "Scholarship Application Letter" (in subject line, context of purpose), "Academic Researcher" (identity statement, professional description), and "Spain Barcelona" (geographic specificity in strategic rationale and institutional references) throughout the narrative to fulfill all requirements.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Barcelona</dc:title>
  <dc:creator/>
  <dc:language>en</dc:language>
  <cp:keywords/>
  <dcterms:created xsi:type="dcterms:W3CDTF">2026-07-21T05:48:21Z</dcterms:created>
  <dcterms:modified xsi:type="dcterms:W3CDTF">2026-07-21T05:48:21Z</dcterms:modified>
</cp:coreProperties>
</file>

<file path=docProps/custom.xml><?xml version="1.0" encoding="utf-8"?>
<Properties xmlns="http://schemas.openxmlformats.org/officeDocument/2006/custom-properties" xmlns:vt="http://schemas.openxmlformats.org/officeDocument/2006/docPropsVTypes"/>
</file>