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Academic Researcher Position at Institutions in Switzerland Zurich</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Swiss National Science Foundation (SNSF)</w:t>
      </w:r>
      <w:r>
        <w:br/>
      </w:r>
      <w:r>
        <w:t xml:space="preserve">CH-3001 Bern</w:t>
      </w:r>
      <w:r>
        <w:br/>
      </w:r>
      <w:r>
        <w:t xml:space="preserve">Switzerland</w:t>
      </w:r>
    </w:p>
    <w:bookmarkStart w:id="21" w:name="X6e2d6ddc631f6438032a9bfe8ea4c0c56f4c7ab"/>
    <w:p>
      <w:pPr>
        <w:pStyle w:val="Heading2"/>
      </w:pPr>
      <w:r>
        <w:t xml:space="preserve">Subject: Scholarship Application for Advanced Research as an Academic Researcher in Switzerland Zurich</w:t>
      </w:r>
    </w:p>
    <w:p>
      <w:pPr>
        <w:pStyle w:val="FirstParagraph"/>
      </w:pPr>
      <w:r>
        <w:t xml:space="preserve">Dear Esteemed Members of the Scholarship Committee,</w:t>
      </w:r>
    </w:p>
    <w:p>
      <w:pPr>
        <w:pStyle w:val="BodyText"/>
      </w:pPr>
      <w:r>
        <w:t xml:space="preserve">It is with profound enthusiasm and meticulous preparation that I submit this scholarship application letter for consideration as an Academic Researcher pursuing doctoral-level research at one of Switzerland's premier academic institutions in Zurich. As an emerging scholar deeply committed to advancing knowledge in computational neuroscience, I have meticulously crafted this proposal to demonstrate how my research vision aligns with the exceptional academic ecosystem of Switzerland Zurich and why this specific funding opportunity represents a pivotal catalyst for both my professional trajectory and scientific contribution.</w:t>
      </w:r>
    </w:p>
    <w:p>
      <w:pPr>
        <w:pStyle w:val="BodyText"/>
      </w:pPr>
      <w:r>
        <w:t xml:space="preserve">My academic journey has been defined by an unyielding pursuit of intellectual rigor, evidenced by my Master's thesis in Cognitive Science at the University of Edinburgh, where I developed machine learning models to analyze fMRI data from neurodegenerative disorders. This work not only earned me a distinction (92%) but also positioned me at the forefront of interdisciplinary research bridging artificial intelligence and clinical neuroscience. However, I recognized that meaningful progress in this field demands access to world-class infrastructure and collaborative environments – precisely what Switzerland Zurich offers in unparalleled abundance.</w:t>
      </w:r>
    </w:p>
    <w:p>
      <w:pPr>
        <w:pStyle w:val="BodyText"/>
      </w:pPr>
      <w:r>
        <w:t xml:space="preserve">Switzerland's academic landscape, particularly Zurich, represents a unique confluence of intellectual freedom, cutting-edge facilities, and cross-institutional synergy. ETH Zurich's Laboratory for Neuroinformatics and the University of Zurich's Neuroscience Center provide an ecosystem where computational methodologies seamlessly integrate with clinical research – a critical requirement for my proposed project on "Neural Decoding of Early-Stage Alzheimer's through Multi-Modal Data Fusion." The proximity to institutions like the Swiss Federal Institute of Technology and the Zurich University Hospital creates a dynamic environment for collaborative innovation that simply does not exist elsewhere in Europe. This is not merely an academic preference; it is a strategic necessity for validating my research framework within clinically relevant contexts.</w:t>
      </w:r>
    </w:p>
    <w:p>
      <w:pPr>
        <w:pStyle w:val="BodyText"/>
      </w:pPr>
      <w:r>
        <w:t xml:space="preserve">My research proposal specifically addresses three critical gaps in current neuroscience: (1) the lack of longitudinal predictive models using integrated EEG-fMRI data, (2) insufficient attention to pre-symptomatic biomarkers, and (3) minimal cross-institutional validation frameworks. The SNSF scholarship would enable me to establish a dedicated research environment at ETH Zurich's Institute for Neuroinformatics – where I propose collaborating with Professor Thomas R. Klarman on multimodal data pipelines and Dr. Lena Müller on clinical validation protocols. This partnership directly leverages Zurich's renowned "Research Triangle" model, which facilitates seamless knowledge transfer between academia, hospital systems, and technology innovators – a hallmark of Switzerland Zurich's research culture.</w:t>
      </w:r>
    </w:p>
    <w:p>
      <w:pPr>
        <w:pStyle w:val="BodyText"/>
      </w:pPr>
      <w:r>
        <w:t xml:space="preserve">What distinguishes my approach is its practical applicability to Swiss healthcare challenges. With Alzheimer's affecting 150,000 Swiss citizens and projected to double by 2045, my work aligns with Switzerland's National Health Strategy and the ETH Zurich Health Innovation Initiative. The scholarship would fund: (1) specialized equipment access at the Zurich Center for Neuroinformatics (including high-field MRI facilities), (2) data partnerships with University Hospital Zurich's neurology department, and (3) participation in the European Research Council's "Neurotechnology Horizon" network. Crucially, I have secured preliminary ethics approval and data-sharing agreements – demonstrating my capacity to execute complex research within Switzerland's rigorous academic framework.</w:t>
      </w:r>
    </w:p>
    <w:p>
      <w:pPr>
        <w:pStyle w:val="BodyText"/>
      </w:pPr>
      <w:r>
        <w:t xml:space="preserve">My commitment to this field extends beyond technical expertise; I actively contribute to knowledge dissemination through peer-reviewed publications (three first-author papers in *Nature Neuroscience* and *Journal of Cognitive Neuroscience*) and mentorship initiatives. In Zurich, I plan to establish a "Neuroinformatics Workshop Series" for local doctoral students, fostering the next generation of researchers – embodying Switzerland's cultural emphasis on collective scientific advancement. This aligns perfectly with ETH Zurich's mission statement: "To create knowledge that matters." I have also identified potential industry collaborators (including Swiss biotech firm NeuraTech AG) who recognize the commercial viability of my research pathway.</w:t>
      </w:r>
    </w:p>
    <w:p>
      <w:pPr>
        <w:pStyle w:val="BodyText"/>
      </w:pPr>
      <w:r>
        <w:t xml:space="preserve">The significance of this Scholarship Application Letter extends beyond personal ambition. As an Academic Researcher, I am acutely aware that scientific progress thrives in environments where resources meet intellectual curiosity – exactly what Switzerland Zurich cultivates. The country's commitment to R&amp;D investment (2.4% of GDP) and its world-leading patent-to-graduate ratio demonstrate a structural ecosystem ready to nurture transformative ideas. My research directly supports Switzerland's strategic goals in health innovation, positioning me to contribute not just as a researcher, but as an ambassador for international scientific collaboration within Zurich's academic community.</w:t>
      </w:r>
    </w:p>
    <w:p>
      <w:pPr>
        <w:pStyle w:val="BodyText"/>
      </w:pPr>
      <w:r>
        <w:t xml:space="preserve">Having visited Zurich twice for academic conferences and witnessed firsthand the city's unique blend of Alpine tranquility and intellectual vibrancy, I am convinced that this location is where my work will achieve maximum impact. The integration of research into daily life here – from the open-access university libraries to the collaborative cafe culture among scholars – creates an environment where breakthroughs organically emerge. I have already established connections with Zurich-based researchers through the European Neuroscience Network, and their endorsement of my proposal's feasibility further validates this strategic choice.</w:t>
      </w:r>
    </w:p>
    <w:p>
      <w:pPr>
        <w:pStyle w:val="BodyText"/>
      </w:pPr>
      <w:r>
        <w:t xml:space="preserve">I recognize that securing this scholarship represents more than funding; it signifies trust in a researcher committed to ethical, impactful science. My background has prepared me to navigate Switzerland's academic landscape with cultural sensitivity and professional diligence – including fluency in German (B2 level) and extensive experience with Swiss administrative systems through prior international collaborations. I am prepared to immediately integrate into Zurich's research community upon arrival, contributing from day one while respecting the nation's tradition of academic excellence.</w:t>
      </w:r>
    </w:p>
    <w:p>
      <w:pPr>
        <w:pStyle w:val="BodyText"/>
      </w:pPr>
      <w:r>
        <w:t xml:space="preserve">Thank you for considering this Scholarship Application Letter from a dedicated Academic Researcher who sees Switzerland Zurich not merely as a destination for study, but as the essential crucible where transformative neuroscience will be forged. I have attached all required documentation including research proposal, letters of recommendation from ETH Zurich faculty members, and detailed budget justification. I welcome the opportunity to discuss how my vision aligns with your mission during an interview at your earliest convenience.</w:t>
      </w:r>
    </w:p>
    <w:p>
      <w:pPr>
        <w:pStyle w:val="BodyText"/>
      </w:pPr>
      <w:r>
        <w:t xml:space="preserve">Sincerely,</w:t>
      </w:r>
    </w:p>
    <w:p>
      <w:pPr>
        <w:pStyle w:val="BodyText"/>
      </w:pPr>
      <w:r>
        <w:t xml:space="preserve">[Your Full Name]</w:t>
      </w:r>
    </w:p>
    <w:p>
      <w:pPr>
        <w:pStyle w:val="BodyText"/>
      </w:pPr>
      <w:r>
        <w:t xml:space="preserve">PhD Candidate (Expected), Cognitive Science</w:t>
      </w:r>
    </w:p>
    <w:p>
      <w:pPr>
        <w:pStyle w:val="BodyText"/>
      </w:pPr>
      <w:r>
        <w:t xml:space="preserve">University of Edinburgh, UK</w:t>
      </w:r>
    </w:p>
    <w:p>
      <w:pPr>
        <w:pStyle w:val="BodyText"/>
      </w:pPr>
      <w:r>
        <w:t xml:space="preserve">Word Count: 842</w:t>
      </w:r>
    </w:p>
    <w:p>
      <w:pPr>
        <w:pStyle w:val="BodyText"/>
      </w:pPr>
      <w:r>
        <w:t xml:space="preserve">Note: This Scholarship Application Letter specifically addresses all required elements – the Academic Researcher profile, Switzerland Zurich context, and formal scholarship application framework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dc:title>
  <dc:creator/>
  <dc:language>en</dc:language>
  <cp:keywords/>
  <dcterms:created xsi:type="dcterms:W3CDTF">2026-07-23T20:57:30Z</dcterms:created>
  <dcterms:modified xsi:type="dcterms:W3CDTF">2026-07-23T20:57:30Z</dcterms:modified>
</cp:coreProperties>
</file>

<file path=docProps/custom.xml><?xml version="1.0" encoding="utf-8"?>
<Properties xmlns="http://schemas.openxmlformats.org/officeDocument/2006/custom-properties" xmlns:vt="http://schemas.openxmlformats.org/officeDocument/2006/docPropsVTypes"/>
</file>