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Abu</w:t>
      </w:r>
      <w:r>
        <w:t xml:space="preserve"> </w:t>
      </w:r>
      <w:r>
        <w:t xml:space="preserve">Dhabi</w:t>
      </w:r>
    </w:p>
    <w:bookmarkStart w:id="21" w:name="X6e5045628fa82a9d91ad4336c1f22c8ab7b7eaf"/>
    <w:p>
      <w:pPr>
        <w:pStyle w:val="Heading1"/>
      </w:pPr>
      <w:r>
        <w:t xml:space="preserve">Comprehensive Scholarship Application Letter: Pursuing Academic Research Excellence in the United Arab Emirates Abu Dhabi</w:t>
      </w:r>
    </w:p>
    <w:p>
      <w:pPr>
        <w:pStyle w:val="FirstParagraph"/>
      </w:pPr>
      <w:r>
        <w:t xml:space="preserve">Dr. Amira Hassan, PhD</w:t>
      </w:r>
      <w:r>
        <w:br/>
      </w:r>
      <w:r>
        <w:t xml:space="preserve">Senior Research Fellow, Renewable Energy Systems</w:t>
      </w:r>
      <w:r>
        <w:br/>
      </w:r>
      <w:r>
        <w:t xml:space="preserve">Department of Sustainable Engineering</w:t>
      </w:r>
      <w:r>
        <w:br/>
      </w:r>
      <w:r>
        <w:t xml:space="preserve">Khalifa University, Abu Dhabi</w:t>
      </w:r>
    </w:p>
    <w:p>
      <w:pPr>
        <w:pStyle w:val="BodyText"/>
      </w:pPr>
      <w:r>
        <w:t xml:space="preserve">October 26, 2023</w:t>
      </w:r>
    </w:p>
    <w:p>
      <w:pPr>
        <w:pStyle w:val="BodyText"/>
      </w:pPr>
      <w:r>
        <w:t xml:space="preserve">Selection Committee for International Research Scholarships</w:t>
      </w:r>
      <w:r>
        <w:br/>
      </w:r>
      <w:r>
        <w:t xml:space="preserve">Abu Dhabi Research Council (ADRC)</w:t>
      </w:r>
      <w:r>
        <w:br/>
      </w:r>
      <w:r>
        <w:t xml:space="preserve">Masdar City Innovation District</w:t>
      </w:r>
      <w:r>
        <w:br/>
      </w:r>
      <w:r>
        <w:t xml:space="preserve">United Arab Emirates Abu Dhabi</w:t>
      </w:r>
    </w:p>
    <w:bookmarkStart w:id="20" w:name="Xe6e87458ebc5d222a8187a5f5d909637db5817e"/>
    <w:p>
      <w:pPr>
        <w:pStyle w:val="Heading2"/>
      </w:pPr>
      <w:r>
        <w:t xml:space="preserve">Subject: Formal Scholarship Application Letter for Advanced Academic Researcher Position in the United Arab Emirates Abu Dhabi</w:t>
      </w:r>
    </w:p>
    <w:p>
      <w:pPr>
        <w:pStyle w:val="FirstParagraph"/>
      </w:pPr>
      <w:r>
        <w:t xml:space="preserve">Dear Esteemed Members of the Selection Committee,</w:t>
      </w:r>
    </w:p>
    <w:p>
      <w:pPr>
        <w:pStyle w:val="BodyText"/>
      </w:pPr>
      <w:r>
        <w:t xml:space="preserve">I am writing with profound enthusiasm to submit my formal Scholarship Application Letter for the prestigious International Research Fellowship Program at the Abu Dhabi Research Council (ADRC). As an accomplished Academic Researcher with 12 years of experience specializing in sustainable energy systems and climate-resilient infrastructure, I seek to contribute to the United Arab Emirates' vision of becoming a global leader in scientific innovation. This Scholarship Application Letter represents my earnest commitment to advancing research aligned with Abu Dhabi's strategic priorities, including Vision 2030 and the National Strategy for Climate Change 2050.</w:t>
      </w:r>
    </w:p>
    <w:p>
      <w:pPr>
        <w:pStyle w:val="BodyText"/>
      </w:pPr>
      <w:r>
        <w:t xml:space="preserve">My academic journey has been defined by rigorous scholarship and tangible impact. As a former Marie Curie Fellow at the University of Cambridge, I led a €1.8M EU-funded project developing AI-optimized solar desalination systems, resulting in three high-impact publications in Nature Energy and the creation of a patent-pending technology now adopted by coastal municipalities in the Mediterranean basin. This work directly informs my proposed research framework for Abu Dhabi: "Next-Generation Solar-Wind Hybrid Microgrids for Carbon-Neutral Urban Development." Crucially, this project addresses the United Arab Emirates' urgent need to diversify energy sources while meeting Abu Dhabi's target of achieving net-zero carbon emissions by 2050. As an Academic Researcher deeply committed to translational science, I have designed this initiative to bridge laboratory innovation and community-scale implementation within UAE contexts.</w:t>
      </w:r>
    </w:p>
    <w:p>
      <w:pPr>
        <w:pStyle w:val="BodyText"/>
      </w:pPr>
      <w:r>
        <w:t xml:space="preserve">The significance of this Scholarship Application Letter extends beyond personal career advancement—it represents a strategic alignment with Abu Dhabi's ambitious research ecosystem. The United Arab Emirates Abu Dhabi has established itself as a magnet for global scientific talent through institutions like the Masdar Institute (now part of Khalifa University), NYU Abu Dhabi, and the Tawazun Council's Advanced Research Projects Agency. My proposed research directly supports ADRC's 2023-2027 Strategic Research Priorities, particularly in "Sustainable Energy Solutions for Arid Environments" and "Smart City Integration." Having collaborated with UAE-based engineers on a pilot project at Al Ain Oasis (a UNESCO World Heritage site), I have firsthand understanding of Abu Dhabi's unique environmental challenges—from extreme heat resilience to water scarcity—that demand locally adapted solutions. This Scholarship would provide critical resources to expand this work through ADRC's advanced facilities, including the Sustainable Energy Research Center and the 300-meter-tall Innovation Tower for atmospheric data collection.</w:t>
      </w:r>
    </w:p>
    <w:p>
      <w:pPr>
        <w:pStyle w:val="BodyText"/>
      </w:pPr>
      <w:r>
        <w:t xml:space="preserve">What distinguishes my approach as an Academic Researcher is my commitment to collaborative knowledge co-creation with local stakeholders. In my previous roles, I established partnerships with community leaders in Jordan and Morocco that accelerated technology adoption by 68% through culturally informed implementation strategies. For Abu Dhabi, I propose forming a consortium including the Abu Dhabi Department of Energy, Masdar City's Sustainable Technologies Center, and local universities to ensure research outputs directly serve national objectives. My methodology integrates Indigenous knowledge systems with cutting-edge engineering—a practice increasingly valued in UAE policy circles per the recently launched "Cultural Heritage in Sustainable Development" framework. The Scholarship Application Letter must therefore reflect not only technical merit but also this deep contextual understanding essential for meaningful impact within the United Arab Emirates Abu Dhabi environment.</w:t>
      </w:r>
    </w:p>
    <w:p>
      <w:pPr>
        <w:pStyle w:val="BodyText"/>
      </w:pPr>
      <w:r>
        <w:t xml:space="preserve">Financial sustainability is paramount to my research vision. The proposed $250,000 scholarship package would fund: (1) 18 months of on-site research at ADRC facilities, (2) a team of two UAE-based PhD students from Khalifa University, and (3) community workshops across Abu Dhabi's coastal and desert communities. This investment aligns with ADRC's commitment to building local research capacity—addressing the UAE National Strategy for Youth Development which prioritizes STEM talent cultivation. Unlike conventional grants that focus solely on outputs, this Scholarship would generate immediate value through knowledge transfer: I will establish an open-source digital platform for renewable energy management in arid zones, accessible to all Abu Dhabi municipalities and private sector partners.</w:t>
      </w:r>
    </w:p>
    <w:p>
      <w:pPr>
        <w:pStyle w:val="BodyText"/>
      </w:pPr>
      <w:r>
        <w:t xml:space="preserve">I have closely studied Abu Dhabi's transformative academic landscape and am particularly inspired by the initiatives of the Research and Innovation Council. My research philosophy resonates with their vision of "science with purpose" as articulated in the 2021 Abu Dhabi Science Festival report. Having attended last year's event, I was energized by Dr. Sultan Al Jaber's keynote on leveraging AI for climate adaptation—a theme that directly intersects with my proposed work on predictive energy management systems. This Scholarship Application Letter is thus not merely a request for funding, but an invitation to join a movement where Academic Researcher contributions are deliberately integrated into the fabric of national progress.</w:t>
      </w:r>
    </w:p>
    <w:p>
      <w:pPr>
        <w:pStyle w:val="BodyText"/>
      </w:pPr>
      <w:r>
        <w:t xml:space="preserve">My qualifications include 27 peer-reviewed publications (h-index 24), two international research awards (including the 2021 Global Sustainability Innovation Prize), and extensive experience managing cross-cultural teams across Europe, Asia, and Africa. I have maintained a consistent publication rate of one high-impact paper per quarter since my PhD—evidence of sustained scholarly excellence required for this position. Most significantly, I have already secured preliminary support from key Abu Dhabi stakeholders: Dr. Fatima Al Mansoori (Director of Sustainability at Masdar City) has offered lab access, and the Department of Municipalities and Transport has expressed interest in piloting my microgrid framework for the new Al Bateen District.</w:t>
      </w:r>
    </w:p>
    <w:p>
      <w:pPr>
        <w:pStyle w:val="BodyText"/>
      </w:pPr>
      <w:r>
        <w:t xml:space="preserve">The United Arab Emirates Abu Dhabi represents a unique opportunity where research transcends academic pursuit to become a catalyst for societal transformation. My proposed work on sustainable energy infrastructure directly supports national goals while creating replicable models for desert urbanization worldwide. As an Academic Researcher committed to making tangible differences, I am prepared to dedicate myself fully to this mission under ADRC's mentorship. The Scholarship Application Letter enclosed details my research plan, budget justification, and community impact metrics—each section meticulously designed to reflect Abu Dhabi's strategic priorities.</w:t>
      </w:r>
    </w:p>
    <w:p>
      <w:pPr>
        <w:pStyle w:val="BodyText"/>
      </w:pPr>
      <w:r>
        <w:t xml:space="preserve">I respectfully request the opportunity to discuss how my expertise as an Academic Researcher can contribute to Abu Dhabi's scientific advancement. I am available for an interview at your earliest convenience and have attached my comprehensive research proposal and supporting documents for review. Thank you for considering this vital Scholarship Application Letter; I look forward to contributing meaningfully to the United Arab Emirates Abu Dhabi's legacy as a beacon of innovative scholarship.</w:t>
      </w:r>
    </w:p>
    <w:p>
      <w:pPr>
        <w:pStyle w:val="BodyText"/>
      </w:pPr>
      <w:r>
        <w:t xml:space="preserve">Sincerely,</w:t>
      </w:r>
    </w:p>
    <w:p>
      <w:pPr>
        <w:pStyle w:val="BodyText"/>
      </w:pPr>
      <w:r>
        <w:t xml:space="preserve">Dr. Amira Hassan, PhD</w:t>
      </w:r>
    </w:p>
    <w:p>
      <w:pPr>
        <w:pStyle w:val="BodyText"/>
      </w:pPr>
      <w:r>
        <w:t xml:space="preserve">Senior Research Fellow, Renewable Energy Systems</w:t>
      </w:r>
      <w:r>
        <w:br/>
      </w:r>
      <w:r>
        <w:t xml:space="preserve">Department of Sustainable Engineering</w:t>
      </w:r>
      <w:r>
        <w:br/>
      </w:r>
      <w:r>
        <w:t xml:space="preserve">Khalifa University, Abu Dhabi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Abu Dhabi</dc:title>
  <dc:creator/>
  <dc:language>en</dc:language>
  <cp:keywords/>
  <dcterms:created xsi:type="dcterms:W3CDTF">2026-07-24T01:08:03Z</dcterms:created>
  <dcterms:modified xsi:type="dcterms:W3CDTF">2026-07-24T01:08:03Z</dcterms:modified>
</cp:coreProperties>
</file>

<file path=docProps/custom.xml><?xml version="1.0" encoding="utf-8"?>
<Properties xmlns="http://schemas.openxmlformats.org/officeDocument/2006/custom-properties" xmlns:vt="http://schemas.openxmlformats.org/officeDocument/2006/docPropsVTypes"/>
</file>